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33" w:rsidRPr="005C572B" w:rsidRDefault="00C47401" w:rsidP="00033448">
      <w:pPr>
        <w:jc w:val="center"/>
        <w:rPr>
          <w:rFonts w:asciiTheme="minorEastAsia" w:hAnsiTheme="minorEastAsia"/>
          <w:b/>
        </w:rPr>
      </w:pPr>
      <w:r w:rsidRPr="005C572B">
        <w:rPr>
          <w:rFonts w:asciiTheme="minorEastAsia" w:hAnsiTheme="minorEastAsia" w:hint="eastAsia"/>
          <w:b/>
        </w:rPr>
        <w:t>2016</w:t>
      </w:r>
      <w:r w:rsidR="00996FBD" w:rsidRPr="005C572B">
        <w:rPr>
          <w:rFonts w:asciiTheme="minorEastAsia" w:hAnsiTheme="minorEastAsia" w:hint="eastAsia"/>
          <w:b/>
        </w:rPr>
        <w:t>年　第</w:t>
      </w:r>
      <w:r w:rsidRPr="005C572B">
        <w:rPr>
          <w:rFonts w:asciiTheme="minorEastAsia" w:hAnsiTheme="minorEastAsia" w:hint="eastAsia"/>
          <w:b/>
        </w:rPr>
        <w:t>21</w:t>
      </w:r>
      <w:r w:rsidR="00996FBD" w:rsidRPr="005C572B">
        <w:rPr>
          <w:rFonts w:asciiTheme="minorEastAsia" w:hAnsiTheme="minorEastAsia" w:hint="eastAsia"/>
          <w:b/>
        </w:rPr>
        <w:t>回</w:t>
      </w:r>
      <w:r w:rsidR="007D3733" w:rsidRPr="005C572B">
        <w:rPr>
          <w:rFonts w:asciiTheme="minorEastAsia" w:hAnsiTheme="minorEastAsia" w:hint="eastAsia"/>
          <w:b/>
        </w:rPr>
        <w:t xml:space="preserve">　福井セミナー　プログラム</w:t>
      </w:r>
    </w:p>
    <w:p w:rsidR="00033448" w:rsidRDefault="00996FBD" w:rsidP="00996FBD">
      <w:pPr>
        <w:jc w:val="center"/>
      </w:pPr>
      <w:r>
        <w:rPr>
          <w:rFonts w:hint="eastAsia"/>
        </w:rPr>
        <w:t>日程：平成</w:t>
      </w:r>
      <w:r w:rsidR="00C47401">
        <w:rPr>
          <w:rFonts w:hint="eastAsia"/>
        </w:rPr>
        <w:t>28</w:t>
      </w:r>
      <w:r>
        <w:rPr>
          <w:rFonts w:hint="eastAsia"/>
        </w:rPr>
        <w:t>年</w:t>
      </w:r>
      <w:r>
        <w:rPr>
          <w:rFonts w:hint="eastAsia"/>
        </w:rPr>
        <w:t>8</w:t>
      </w:r>
      <w:r>
        <w:rPr>
          <w:rFonts w:hint="eastAsia"/>
        </w:rPr>
        <w:t>月</w:t>
      </w:r>
      <w:r>
        <w:rPr>
          <w:rFonts w:hint="eastAsia"/>
        </w:rPr>
        <w:t>8,9,10</w:t>
      </w:r>
      <w:r>
        <w:rPr>
          <w:rFonts w:hint="eastAsia"/>
        </w:rPr>
        <w:t>日</w:t>
      </w:r>
    </w:p>
    <w:p w:rsidR="00996FBD" w:rsidRDefault="00996FBD" w:rsidP="00996FBD">
      <w:pPr>
        <w:jc w:val="center"/>
      </w:pPr>
      <w:r>
        <w:rPr>
          <w:rFonts w:hint="eastAsia"/>
        </w:rPr>
        <w:t>会場</w:t>
      </w:r>
      <w:r>
        <w:rPr>
          <w:rFonts w:hint="eastAsia"/>
        </w:rPr>
        <w:t>:</w:t>
      </w:r>
      <w:r>
        <w:rPr>
          <w:rFonts w:hint="eastAsia"/>
        </w:rPr>
        <w:t>福井大学遠赤外領域研究センター</w:t>
      </w:r>
    </w:p>
    <w:p w:rsidR="00996FBD" w:rsidRDefault="00996FBD"/>
    <w:p w:rsidR="007D3733" w:rsidRDefault="007D3733">
      <w:r>
        <w:rPr>
          <w:rFonts w:hint="eastAsia"/>
        </w:rPr>
        <w:t>8</w:t>
      </w:r>
      <w:r>
        <w:rPr>
          <w:rFonts w:hint="eastAsia"/>
        </w:rPr>
        <w:t>月</w:t>
      </w:r>
      <w:r w:rsidR="003F3758">
        <w:rPr>
          <w:rFonts w:hint="eastAsia"/>
        </w:rPr>
        <w:t>8</w:t>
      </w:r>
      <w:r w:rsidR="00C47401">
        <w:rPr>
          <w:rFonts w:hint="eastAsia"/>
        </w:rPr>
        <w:t>日（月</w:t>
      </w:r>
      <w:r>
        <w:rPr>
          <w:rFonts w:hint="eastAsia"/>
        </w:rPr>
        <w:t>）</w:t>
      </w:r>
    </w:p>
    <w:tbl>
      <w:tblPr>
        <w:tblStyle w:val="a3"/>
        <w:tblW w:w="0" w:type="auto"/>
        <w:tblLook w:val="04A0" w:firstRow="1" w:lastRow="0" w:firstColumn="1" w:lastColumn="0" w:noHBand="0" w:noVBand="1"/>
      </w:tblPr>
      <w:tblGrid>
        <w:gridCol w:w="1442"/>
        <w:gridCol w:w="7260"/>
      </w:tblGrid>
      <w:tr w:rsidR="00996FBD" w:rsidTr="00D6642D">
        <w:tc>
          <w:tcPr>
            <w:tcW w:w="1442" w:type="dxa"/>
          </w:tcPr>
          <w:p w:rsidR="00996FBD" w:rsidRDefault="00C47401">
            <w:r>
              <w:rPr>
                <w:rFonts w:hint="eastAsia"/>
              </w:rPr>
              <w:t>11:30~13</w:t>
            </w:r>
            <w:r w:rsidR="00996FBD">
              <w:rPr>
                <w:rFonts w:hint="eastAsia"/>
              </w:rPr>
              <w:t>:00</w:t>
            </w:r>
          </w:p>
        </w:tc>
        <w:tc>
          <w:tcPr>
            <w:tcW w:w="7260" w:type="dxa"/>
          </w:tcPr>
          <w:p w:rsidR="00996FBD" w:rsidRDefault="00C47401">
            <w:r>
              <w:rPr>
                <w:rFonts w:hint="eastAsia"/>
              </w:rPr>
              <w:t>昼食</w:t>
            </w:r>
            <w:r>
              <w:rPr>
                <w:rFonts w:hint="eastAsia"/>
              </w:rPr>
              <w:t>@</w:t>
            </w:r>
            <w:r>
              <w:rPr>
                <w:rFonts w:hint="eastAsia"/>
              </w:rPr>
              <w:t>シェフナカオ</w:t>
            </w:r>
            <w:r w:rsidR="008D3CD4">
              <w:rPr>
                <w:rFonts w:hint="eastAsia"/>
              </w:rPr>
              <w:t>(</w:t>
            </w:r>
            <w:r w:rsidR="008D3CD4">
              <w:rPr>
                <w:rFonts w:hint="eastAsia"/>
              </w:rPr>
              <w:t>現地集合</w:t>
            </w:r>
            <w:r w:rsidR="008D3CD4">
              <w:rPr>
                <w:rFonts w:hint="eastAsia"/>
              </w:rPr>
              <w:t>)</w:t>
            </w:r>
          </w:p>
        </w:tc>
      </w:tr>
      <w:tr w:rsidR="007D3733" w:rsidTr="00D6642D">
        <w:tc>
          <w:tcPr>
            <w:tcW w:w="1442" w:type="dxa"/>
          </w:tcPr>
          <w:p w:rsidR="007D3733" w:rsidRDefault="00996FBD" w:rsidP="00C47401">
            <w:r>
              <w:rPr>
                <w:rFonts w:hint="eastAsia"/>
              </w:rPr>
              <w:t>1</w:t>
            </w:r>
            <w:r w:rsidR="00C47401">
              <w:rPr>
                <w:rFonts w:hint="eastAsia"/>
              </w:rPr>
              <w:t>3:00~14:2</w:t>
            </w:r>
            <w:r w:rsidR="007D3733">
              <w:rPr>
                <w:rFonts w:hint="eastAsia"/>
              </w:rPr>
              <w:t>0</w:t>
            </w:r>
          </w:p>
        </w:tc>
        <w:tc>
          <w:tcPr>
            <w:tcW w:w="7260" w:type="dxa"/>
          </w:tcPr>
          <w:p w:rsidR="00C62077" w:rsidRDefault="00C47401">
            <w:r>
              <w:rPr>
                <w:rFonts w:hint="eastAsia"/>
              </w:rPr>
              <w:t>移動</w:t>
            </w:r>
            <w:r>
              <w:rPr>
                <w:rFonts w:hint="eastAsia"/>
              </w:rPr>
              <w:t>(</w:t>
            </w:r>
            <w:r>
              <w:rPr>
                <w:rFonts w:hint="eastAsia"/>
              </w:rPr>
              <w:t>会場</w:t>
            </w:r>
            <w:r>
              <w:rPr>
                <w:rFonts w:hint="eastAsia"/>
              </w:rPr>
              <w:t>:</w:t>
            </w:r>
            <w:r>
              <w:rPr>
                <w:rFonts w:hint="eastAsia"/>
              </w:rPr>
              <w:t>健康の森</w:t>
            </w:r>
            <w:r>
              <w:rPr>
                <w:rFonts w:hint="eastAsia"/>
              </w:rPr>
              <w:t>)</w:t>
            </w:r>
          </w:p>
        </w:tc>
      </w:tr>
      <w:tr w:rsidR="00C47401" w:rsidTr="00D6642D">
        <w:tc>
          <w:tcPr>
            <w:tcW w:w="1442" w:type="dxa"/>
          </w:tcPr>
          <w:p w:rsidR="00C47401" w:rsidRDefault="00C47401" w:rsidP="00C47401">
            <w:r>
              <w:rPr>
                <w:rFonts w:hint="eastAsia"/>
              </w:rPr>
              <w:t>14:20~14:30</w:t>
            </w:r>
          </w:p>
        </w:tc>
        <w:tc>
          <w:tcPr>
            <w:tcW w:w="7260" w:type="dxa"/>
          </w:tcPr>
          <w:p w:rsidR="00C47401" w:rsidRDefault="00C47401">
            <w:r>
              <w:rPr>
                <w:rFonts w:hint="eastAsia"/>
              </w:rPr>
              <w:t>開催挨拶</w:t>
            </w:r>
          </w:p>
        </w:tc>
      </w:tr>
      <w:tr w:rsidR="007D3733" w:rsidTr="00D6642D">
        <w:tc>
          <w:tcPr>
            <w:tcW w:w="1442" w:type="dxa"/>
          </w:tcPr>
          <w:p w:rsidR="007D3733" w:rsidRDefault="00C47401" w:rsidP="00C47401">
            <w:pPr>
              <w:rPr>
                <w:rFonts w:hint="eastAsia"/>
              </w:rPr>
            </w:pPr>
            <w:r>
              <w:rPr>
                <w:rFonts w:hint="eastAsia"/>
              </w:rPr>
              <w:t>14:30~15</w:t>
            </w:r>
            <w:r w:rsidR="00996FBD">
              <w:rPr>
                <w:rFonts w:hint="eastAsia"/>
              </w:rPr>
              <w:t>:30</w:t>
            </w:r>
          </w:p>
          <w:p w:rsidR="00D6642D" w:rsidRDefault="00D6642D" w:rsidP="00C47401">
            <w:r>
              <w:rPr>
                <w:rFonts w:hint="eastAsia"/>
              </w:rPr>
              <w:t>(60</w:t>
            </w:r>
            <w:r>
              <w:rPr>
                <w:rFonts w:hint="eastAsia"/>
              </w:rPr>
              <w:t>分</w:t>
            </w:r>
            <w:r>
              <w:rPr>
                <w:rFonts w:hint="eastAsia"/>
              </w:rPr>
              <w:t>)</w:t>
            </w:r>
          </w:p>
        </w:tc>
        <w:tc>
          <w:tcPr>
            <w:tcW w:w="7260" w:type="dxa"/>
          </w:tcPr>
          <w:p w:rsidR="000A6371" w:rsidRDefault="000A6371" w:rsidP="000A6371">
            <w:r>
              <w:rPr>
                <w:rFonts w:hint="eastAsia"/>
              </w:rPr>
              <w:t>題目：</w:t>
            </w:r>
            <w:r w:rsidR="00C47401" w:rsidRPr="00C47401">
              <w:rPr>
                <w:rFonts w:hint="eastAsia"/>
              </w:rPr>
              <w:t>単結晶内部のフェムト秒レーザー加工の応用ダイナミクス</w:t>
            </w:r>
          </w:p>
          <w:p w:rsidR="000A6371" w:rsidRDefault="000A6371" w:rsidP="000A6371">
            <w:r>
              <w:rPr>
                <w:rFonts w:hint="eastAsia"/>
              </w:rPr>
              <w:t>著者：</w:t>
            </w:r>
            <w:r w:rsidR="009D07BE">
              <w:rPr>
                <w:rFonts w:hint="eastAsia"/>
              </w:rPr>
              <w:t>○</w:t>
            </w:r>
            <w:r w:rsidR="00C47401" w:rsidRPr="00C47401">
              <w:rPr>
                <w:rFonts w:hint="eastAsia"/>
              </w:rPr>
              <w:t>坂倉政明</w:t>
            </w:r>
          </w:p>
          <w:p w:rsidR="00663DEE" w:rsidRDefault="00663DEE" w:rsidP="000A6371">
            <w:r>
              <w:rPr>
                <w:rFonts w:hint="eastAsia"/>
              </w:rPr>
              <w:t>所属</w:t>
            </w:r>
            <w:r>
              <w:rPr>
                <w:rFonts w:hint="eastAsia"/>
              </w:rPr>
              <w:t>:</w:t>
            </w:r>
            <w:r w:rsidR="00C47401">
              <w:rPr>
                <w:rFonts w:hint="eastAsia"/>
              </w:rPr>
              <w:t xml:space="preserve"> </w:t>
            </w:r>
            <w:r w:rsidR="00C47401" w:rsidRPr="00C47401">
              <w:rPr>
                <w:rFonts w:hint="eastAsia"/>
              </w:rPr>
              <w:t>京都大学産官学連携本部</w:t>
            </w:r>
          </w:p>
          <w:p w:rsidR="00C47401" w:rsidRDefault="0068314A" w:rsidP="00C47401">
            <w:r>
              <w:rPr>
                <w:rFonts w:hint="eastAsia"/>
              </w:rPr>
              <w:t>概要：</w:t>
            </w:r>
          </w:p>
          <w:p w:rsidR="0068314A" w:rsidRDefault="00C47401" w:rsidP="00C47401">
            <w:r w:rsidRPr="00C47401">
              <w:rPr>
                <w:rFonts w:hint="eastAsia"/>
              </w:rPr>
              <w:t>フェムト秒レーザーパルスを透明固体内部に集光照射すると、集光点のみで非線形イオン化が起こり、局所的な構造変化が起こる。構造変化はガラスと単結晶で大きく異なり、ガラスでは光励起領域付近のみで構造変化が起こるのに対して、単結晶では光励起領域を中心に亀裂やすべり変形に伴う長距離の構造変化が起こる。本講演では、単結晶内部のフェムト秒レーザー加工での応力ダイナミクスと結晶に特異的な構造変化のメカニズムの研究を紹介する。</w:t>
            </w:r>
          </w:p>
        </w:tc>
      </w:tr>
      <w:tr w:rsidR="007D3733" w:rsidTr="00D6642D">
        <w:tc>
          <w:tcPr>
            <w:tcW w:w="1442" w:type="dxa"/>
          </w:tcPr>
          <w:p w:rsidR="007D3733" w:rsidRDefault="00C47401">
            <w:pPr>
              <w:rPr>
                <w:rFonts w:hint="eastAsia"/>
              </w:rPr>
            </w:pPr>
            <w:r>
              <w:rPr>
                <w:rFonts w:hint="eastAsia"/>
              </w:rPr>
              <w:t>15</w:t>
            </w:r>
            <w:r w:rsidR="009840E4">
              <w:rPr>
                <w:rFonts w:hint="eastAsia"/>
              </w:rPr>
              <w:t>:3</w:t>
            </w:r>
            <w:r>
              <w:rPr>
                <w:rFonts w:hint="eastAsia"/>
              </w:rPr>
              <w:t>0~16:3</w:t>
            </w:r>
            <w:r w:rsidR="007D3733">
              <w:rPr>
                <w:rFonts w:hint="eastAsia"/>
              </w:rPr>
              <w:t>0</w:t>
            </w:r>
          </w:p>
          <w:p w:rsidR="00D6642D" w:rsidRDefault="00D6642D">
            <w:r>
              <w:rPr>
                <w:rFonts w:hint="eastAsia"/>
              </w:rPr>
              <w:t>(60</w:t>
            </w:r>
            <w:r>
              <w:rPr>
                <w:rFonts w:hint="eastAsia"/>
              </w:rPr>
              <w:t>分</w:t>
            </w:r>
            <w:r>
              <w:rPr>
                <w:rFonts w:hint="eastAsia"/>
              </w:rPr>
              <w:t>)</w:t>
            </w:r>
          </w:p>
        </w:tc>
        <w:tc>
          <w:tcPr>
            <w:tcW w:w="7260" w:type="dxa"/>
          </w:tcPr>
          <w:p w:rsidR="00C47401" w:rsidRDefault="00C47401" w:rsidP="00C47401">
            <w:r>
              <w:rPr>
                <w:rFonts w:hint="eastAsia"/>
              </w:rPr>
              <w:t>[</w:t>
            </w:r>
            <w:r>
              <w:rPr>
                <w:rFonts w:hint="eastAsia"/>
              </w:rPr>
              <w:t>レクチャー</w:t>
            </w:r>
            <w:r>
              <w:rPr>
                <w:rFonts w:hint="eastAsia"/>
              </w:rPr>
              <w:t>]</w:t>
            </w:r>
          </w:p>
          <w:p w:rsidR="00C47401" w:rsidRDefault="00C47401" w:rsidP="00C47401">
            <w:r>
              <w:rPr>
                <w:rFonts w:hint="eastAsia"/>
              </w:rPr>
              <w:t>題目：</w:t>
            </w:r>
            <w:r w:rsidRPr="00C47401">
              <w:rPr>
                <w:rFonts w:hint="eastAsia"/>
              </w:rPr>
              <w:t>2</w:t>
            </w:r>
            <w:r w:rsidRPr="00C47401">
              <w:rPr>
                <w:rFonts w:hint="eastAsia"/>
              </w:rPr>
              <w:t>次元金属構造のテラヘルツ波応答</w:t>
            </w:r>
          </w:p>
          <w:p w:rsidR="00C47401" w:rsidRDefault="00C47401" w:rsidP="00C47401">
            <w:r>
              <w:rPr>
                <w:rFonts w:hint="eastAsia"/>
              </w:rPr>
              <w:t>著者：○</w:t>
            </w:r>
            <w:r w:rsidRPr="00C47401">
              <w:rPr>
                <w:rFonts w:hint="eastAsia"/>
              </w:rPr>
              <w:t>高野恵介</w:t>
            </w:r>
          </w:p>
          <w:p w:rsidR="00C47401" w:rsidRDefault="00C47401" w:rsidP="00C47401">
            <w:r>
              <w:rPr>
                <w:rFonts w:hint="eastAsia"/>
              </w:rPr>
              <w:t>所属</w:t>
            </w:r>
            <w:r>
              <w:rPr>
                <w:rFonts w:hint="eastAsia"/>
              </w:rPr>
              <w:t xml:space="preserve">: </w:t>
            </w:r>
            <w:r w:rsidRPr="00C47401">
              <w:rPr>
                <w:rFonts w:hint="eastAsia"/>
              </w:rPr>
              <w:t>大阪大学レーザーエネルギー学研究センター</w:t>
            </w:r>
          </w:p>
          <w:p w:rsidR="00C47401" w:rsidRDefault="00C47401" w:rsidP="00C47401">
            <w:r>
              <w:rPr>
                <w:rFonts w:hint="eastAsia"/>
              </w:rPr>
              <w:t>概要：</w:t>
            </w:r>
          </w:p>
          <w:p w:rsidR="007D3733" w:rsidRDefault="00C47401" w:rsidP="00C47401">
            <w:r w:rsidRPr="00C47401">
              <w:rPr>
                <w:rFonts w:hint="eastAsia"/>
              </w:rPr>
              <w:t>アンテナ、周波数選択表面、メタマテリアルなどを始めとしての金属微細構造を利用した電磁波制御技術が発展している。種々の構造の基本となる</w:t>
            </w:r>
            <w:r w:rsidRPr="00C47401">
              <w:rPr>
                <w:rFonts w:hint="eastAsia"/>
              </w:rPr>
              <w:t>2</w:t>
            </w:r>
            <w:r w:rsidRPr="00C47401">
              <w:rPr>
                <w:rFonts w:hint="eastAsia"/>
              </w:rPr>
              <w:t>次元金属構造で得られるテラヘルツ波応答を述べる。</w:t>
            </w:r>
          </w:p>
        </w:tc>
      </w:tr>
      <w:tr w:rsidR="00E73B2E" w:rsidTr="00D6642D">
        <w:tc>
          <w:tcPr>
            <w:tcW w:w="1442" w:type="dxa"/>
          </w:tcPr>
          <w:p w:rsidR="00E73B2E" w:rsidRDefault="00150A03">
            <w:r>
              <w:rPr>
                <w:rFonts w:hint="eastAsia"/>
              </w:rPr>
              <w:t>16:30~17:3</w:t>
            </w:r>
            <w:r w:rsidR="00E73B2E">
              <w:rPr>
                <w:rFonts w:hint="eastAsia"/>
              </w:rPr>
              <w:t>0</w:t>
            </w:r>
          </w:p>
        </w:tc>
        <w:tc>
          <w:tcPr>
            <w:tcW w:w="7260" w:type="dxa"/>
          </w:tcPr>
          <w:p w:rsidR="00E73B2E" w:rsidRDefault="00150A03" w:rsidP="00E73B2E">
            <w:r>
              <w:rPr>
                <w:rFonts w:hint="eastAsia"/>
              </w:rPr>
              <w:t>移動（・食事準備）</w:t>
            </w:r>
          </w:p>
        </w:tc>
      </w:tr>
      <w:tr w:rsidR="00E73B2E" w:rsidTr="00D6642D">
        <w:tc>
          <w:tcPr>
            <w:tcW w:w="1442" w:type="dxa"/>
          </w:tcPr>
          <w:p w:rsidR="00E73B2E" w:rsidRDefault="00E73B2E">
            <w:r>
              <w:rPr>
                <w:rFonts w:hint="eastAsia"/>
              </w:rPr>
              <w:t>17:30</w:t>
            </w:r>
            <w:r w:rsidR="00150A03">
              <w:rPr>
                <w:rFonts w:hint="eastAsia"/>
              </w:rPr>
              <w:t>~</w:t>
            </w:r>
          </w:p>
        </w:tc>
        <w:tc>
          <w:tcPr>
            <w:tcW w:w="7260" w:type="dxa"/>
          </w:tcPr>
          <w:p w:rsidR="00E73B2E" w:rsidRDefault="00150A03" w:rsidP="00C47401">
            <w:r>
              <w:rPr>
                <w:rFonts w:hint="eastAsia"/>
              </w:rPr>
              <w:t>夕食＠桒島邸</w:t>
            </w:r>
          </w:p>
        </w:tc>
      </w:tr>
    </w:tbl>
    <w:p w:rsidR="001029C5" w:rsidRDefault="001029C5"/>
    <w:p w:rsidR="00E157C6" w:rsidRDefault="00E157C6"/>
    <w:p w:rsidR="00E157C6" w:rsidRDefault="00E157C6"/>
    <w:p w:rsidR="00E157C6" w:rsidRDefault="00E157C6"/>
    <w:p w:rsidR="00E157C6" w:rsidRDefault="00E157C6"/>
    <w:p w:rsidR="00E157C6" w:rsidRDefault="00E157C6"/>
    <w:p w:rsidR="00753109" w:rsidRDefault="00753109"/>
    <w:p w:rsidR="007D3733" w:rsidRDefault="00E157C6">
      <w:r>
        <w:rPr>
          <w:rFonts w:hint="eastAsia"/>
        </w:rPr>
        <w:lastRenderedPageBreak/>
        <w:t>8</w:t>
      </w:r>
      <w:r w:rsidR="007D3733">
        <w:rPr>
          <w:rFonts w:hint="eastAsia"/>
        </w:rPr>
        <w:t>月</w:t>
      </w:r>
      <w:r>
        <w:rPr>
          <w:rFonts w:hint="eastAsia"/>
        </w:rPr>
        <w:t>9</w:t>
      </w:r>
      <w:r>
        <w:rPr>
          <w:rFonts w:hint="eastAsia"/>
        </w:rPr>
        <w:t>日（火</w:t>
      </w:r>
      <w:r w:rsidR="007D3733">
        <w:rPr>
          <w:rFonts w:hint="eastAsia"/>
        </w:rPr>
        <w:t>）</w:t>
      </w:r>
    </w:p>
    <w:tbl>
      <w:tblPr>
        <w:tblStyle w:val="a3"/>
        <w:tblW w:w="0" w:type="auto"/>
        <w:tblLook w:val="04A0" w:firstRow="1" w:lastRow="0" w:firstColumn="1" w:lastColumn="0" w:noHBand="0" w:noVBand="1"/>
      </w:tblPr>
      <w:tblGrid>
        <w:gridCol w:w="1395"/>
        <w:gridCol w:w="7307"/>
      </w:tblGrid>
      <w:tr w:rsidR="0019371C" w:rsidTr="00EB44B8">
        <w:tc>
          <w:tcPr>
            <w:tcW w:w="1395" w:type="dxa"/>
          </w:tcPr>
          <w:p w:rsidR="0019371C" w:rsidRDefault="00CB3ECE" w:rsidP="00CA5C0B">
            <w:pPr>
              <w:rPr>
                <w:rFonts w:hint="eastAsia"/>
              </w:rPr>
            </w:pPr>
            <w:r>
              <w:rPr>
                <w:rFonts w:hint="eastAsia"/>
              </w:rPr>
              <w:t>9:00~10:0</w:t>
            </w:r>
            <w:r w:rsidR="0019371C">
              <w:rPr>
                <w:rFonts w:hint="eastAsia"/>
              </w:rPr>
              <w:t>0</w:t>
            </w:r>
          </w:p>
          <w:p w:rsidR="00D6642D" w:rsidRDefault="00D6642D" w:rsidP="00CA5C0B">
            <w:r>
              <w:rPr>
                <w:rFonts w:hint="eastAsia"/>
              </w:rPr>
              <w:t>(60</w:t>
            </w:r>
            <w:r>
              <w:rPr>
                <w:rFonts w:hint="eastAsia"/>
              </w:rPr>
              <w:t>分</w:t>
            </w:r>
            <w:r>
              <w:rPr>
                <w:rFonts w:hint="eastAsia"/>
              </w:rPr>
              <w:t>)</w:t>
            </w:r>
          </w:p>
        </w:tc>
        <w:tc>
          <w:tcPr>
            <w:tcW w:w="7307" w:type="dxa"/>
          </w:tcPr>
          <w:p w:rsidR="0019371C" w:rsidRDefault="0019371C" w:rsidP="0019371C">
            <w:r>
              <w:rPr>
                <w:rFonts w:hint="eastAsia"/>
              </w:rPr>
              <w:t>題目：</w:t>
            </w:r>
            <w:r w:rsidRPr="0052503B">
              <w:rPr>
                <w:rFonts w:hint="eastAsia"/>
              </w:rPr>
              <w:t>Sub-THz</w:t>
            </w:r>
            <w:r w:rsidRPr="0052503B">
              <w:rPr>
                <w:rFonts w:hint="eastAsia"/>
              </w:rPr>
              <w:t>電磁波集光の誘電体アパーチャによる評価とその解析法</w:t>
            </w:r>
          </w:p>
          <w:p w:rsidR="0019371C" w:rsidRDefault="0019371C" w:rsidP="0019371C">
            <w:pPr>
              <w:rPr>
                <w:rFonts w:asciiTheme="minorEastAsia" w:hAnsiTheme="minorEastAsia"/>
              </w:rPr>
            </w:pPr>
            <w:r>
              <w:rPr>
                <w:rFonts w:hint="eastAsia"/>
              </w:rPr>
              <w:t>著者：</w:t>
            </w:r>
            <w:r>
              <w:rPr>
                <w:rFonts w:asciiTheme="minorEastAsia" w:hAnsiTheme="minorEastAsia" w:hint="eastAsia"/>
              </w:rPr>
              <w:t>○</w:t>
            </w:r>
            <w:r w:rsidRPr="0052503B">
              <w:rPr>
                <w:rFonts w:asciiTheme="minorEastAsia" w:hAnsiTheme="minorEastAsia" w:hint="eastAsia"/>
              </w:rPr>
              <w:t>森川 治1，山本 晃司2，栗原一嘉2，谷 正彦2，</w:t>
            </w:r>
          </w:p>
          <w:p w:rsidR="0019371C" w:rsidRDefault="0019371C" w:rsidP="0019371C">
            <w:pPr>
              <w:ind w:firstLineChars="300" w:firstLine="630"/>
              <w:rPr>
                <w:rFonts w:asciiTheme="minorEastAsia" w:hAnsiTheme="minorEastAsia"/>
              </w:rPr>
            </w:pPr>
            <w:r w:rsidRPr="0052503B">
              <w:rPr>
                <w:rFonts w:asciiTheme="minorEastAsia" w:hAnsiTheme="minorEastAsia" w:hint="eastAsia"/>
              </w:rPr>
              <w:t>桒島史欣3，萩行 正憲4</w:t>
            </w:r>
          </w:p>
          <w:p w:rsidR="0019371C" w:rsidRDefault="0019371C" w:rsidP="0019371C">
            <w:pPr>
              <w:rPr>
                <w:rFonts w:asciiTheme="minorEastAsia" w:hAnsiTheme="minorEastAsia"/>
              </w:rPr>
            </w:pPr>
            <w:r>
              <w:rPr>
                <w:rFonts w:asciiTheme="minorEastAsia" w:hAnsiTheme="minorEastAsia" w:hint="eastAsia"/>
              </w:rPr>
              <w:t>所属：</w:t>
            </w:r>
            <w:r w:rsidRPr="0052503B">
              <w:rPr>
                <w:rFonts w:asciiTheme="minorEastAsia" w:hAnsiTheme="minorEastAsia" w:hint="eastAsia"/>
              </w:rPr>
              <w:t xml:space="preserve">海保大1，福井大2，福井工大3，阪大レーザー研4  </w:t>
            </w:r>
          </w:p>
          <w:p w:rsidR="0019371C" w:rsidRDefault="0019371C" w:rsidP="0019371C">
            <w:r>
              <w:rPr>
                <w:rFonts w:hint="eastAsia"/>
              </w:rPr>
              <w:t>概要：</w:t>
            </w:r>
          </w:p>
          <w:p w:rsidR="0019371C" w:rsidRDefault="0019371C" w:rsidP="0019371C">
            <w:r w:rsidRPr="0052503B">
              <w:rPr>
                <w:rFonts w:hint="eastAsia"/>
              </w:rPr>
              <w:t>テーパつき伝送線路のような金属構造を用いて</w:t>
            </w:r>
            <w:r w:rsidRPr="0052503B">
              <w:rPr>
                <w:rFonts w:hint="eastAsia"/>
              </w:rPr>
              <w:t>sub-THz</w:t>
            </w:r>
            <w:r w:rsidRPr="0052503B">
              <w:rPr>
                <w:rFonts w:hint="eastAsia"/>
              </w:rPr>
              <w:t>電磁波の集光を補助する状況での電磁波集光の評価の仕方について検討を行った。金属アパーチャを用いると金属構造との間に複雑な効果が出るので誘電体アパーチャを用いた。</w:t>
            </w:r>
          </w:p>
        </w:tc>
      </w:tr>
      <w:tr w:rsidR="0019371C" w:rsidTr="00EB44B8">
        <w:tc>
          <w:tcPr>
            <w:tcW w:w="1395" w:type="dxa"/>
          </w:tcPr>
          <w:p w:rsidR="0019371C" w:rsidRDefault="00CB3ECE" w:rsidP="00CA5C0B">
            <w:r>
              <w:rPr>
                <w:rFonts w:hint="eastAsia"/>
              </w:rPr>
              <w:t>10:00~10:20</w:t>
            </w:r>
          </w:p>
        </w:tc>
        <w:tc>
          <w:tcPr>
            <w:tcW w:w="7307" w:type="dxa"/>
          </w:tcPr>
          <w:p w:rsidR="00044F4D" w:rsidRDefault="00044F4D" w:rsidP="0019371C">
            <w:r>
              <w:rPr>
                <w:rFonts w:hint="eastAsia"/>
              </w:rPr>
              <w:t>休憩</w:t>
            </w:r>
            <w:r w:rsidR="00D6642D">
              <w:rPr>
                <w:rFonts w:hint="eastAsia"/>
              </w:rPr>
              <w:t>(20</w:t>
            </w:r>
            <w:r w:rsidR="00D6642D">
              <w:rPr>
                <w:rFonts w:hint="eastAsia"/>
              </w:rPr>
              <w:t>分</w:t>
            </w:r>
            <w:r w:rsidR="00D6642D">
              <w:rPr>
                <w:rFonts w:hint="eastAsia"/>
              </w:rPr>
              <w:t>)</w:t>
            </w:r>
          </w:p>
        </w:tc>
      </w:tr>
      <w:tr w:rsidR="007D3733" w:rsidTr="00EB44B8">
        <w:tc>
          <w:tcPr>
            <w:tcW w:w="1395" w:type="dxa"/>
          </w:tcPr>
          <w:p w:rsidR="007D3733" w:rsidRDefault="00E157C6" w:rsidP="00CA5C0B">
            <w:pPr>
              <w:rPr>
                <w:rFonts w:hint="eastAsia"/>
              </w:rPr>
            </w:pPr>
            <w:r>
              <w:rPr>
                <w:rFonts w:hint="eastAsia"/>
              </w:rPr>
              <w:t>10</w:t>
            </w:r>
            <w:r w:rsidR="00CB3ECE">
              <w:rPr>
                <w:rFonts w:hint="eastAsia"/>
              </w:rPr>
              <w:t>:2</w:t>
            </w:r>
            <w:r w:rsidR="007D3733">
              <w:rPr>
                <w:rFonts w:hint="eastAsia"/>
              </w:rPr>
              <w:t>0~</w:t>
            </w:r>
            <w:r w:rsidR="00CB3ECE">
              <w:rPr>
                <w:rFonts w:hint="eastAsia"/>
              </w:rPr>
              <w:t>10:3</w:t>
            </w:r>
            <w:r w:rsidR="005F6A72">
              <w:rPr>
                <w:rFonts w:hint="eastAsia"/>
              </w:rPr>
              <w:t>0</w:t>
            </w:r>
          </w:p>
          <w:p w:rsidR="005B7821" w:rsidRDefault="005B7821" w:rsidP="00CA5C0B">
            <w:r>
              <w:rPr>
                <w:rFonts w:hint="eastAsia"/>
              </w:rPr>
              <w:t>(10</w:t>
            </w:r>
            <w:r>
              <w:rPr>
                <w:rFonts w:hint="eastAsia"/>
              </w:rPr>
              <w:t>分</w:t>
            </w:r>
            <w:r>
              <w:rPr>
                <w:rFonts w:hint="eastAsia"/>
              </w:rPr>
              <w:t>)</w:t>
            </w:r>
          </w:p>
        </w:tc>
        <w:tc>
          <w:tcPr>
            <w:tcW w:w="7307" w:type="dxa"/>
          </w:tcPr>
          <w:p w:rsidR="00E40E57" w:rsidRDefault="00E40E57">
            <w:r>
              <w:rPr>
                <w:rFonts w:hint="eastAsia"/>
              </w:rPr>
              <w:t>題目：</w:t>
            </w:r>
            <w:r w:rsidR="005F6A72">
              <w:rPr>
                <w:rFonts w:hint="eastAsia"/>
              </w:rPr>
              <w:t>未定</w:t>
            </w:r>
          </w:p>
          <w:p w:rsidR="00E40E57" w:rsidRDefault="00E40E57">
            <w:r>
              <w:rPr>
                <w:rFonts w:hint="eastAsia"/>
              </w:rPr>
              <w:t>著者：</w:t>
            </w:r>
            <w:r w:rsidR="009D07BE">
              <w:rPr>
                <w:rFonts w:hint="eastAsia"/>
              </w:rPr>
              <w:t>○</w:t>
            </w:r>
            <w:r w:rsidR="00AB12E3">
              <w:rPr>
                <w:rFonts w:hint="eastAsia"/>
              </w:rPr>
              <w:t>岩尾憲幸</w:t>
            </w:r>
          </w:p>
          <w:p w:rsidR="00663DEE" w:rsidRDefault="00E157C6">
            <w:r>
              <w:rPr>
                <w:rFonts w:hint="eastAsia"/>
              </w:rPr>
              <w:t>所属：福井工業大学</w:t>
            </w:r>
          </w:p>
          <w:p w:rsidR="00E40E57" w:rsidRDefault="00B50C36">
            <w:r>
              <w:rPr>
                <w:rFonts w:hint="eastAsia"/>
              </w:rPr>
              <w:t>概要：</w:t>
            </w:r>
          </w:p>
        </w:tc>
      </w:tr>
      <w:tr w:rsidR="00CA5C0B" w:rsidTr="00EB44B8">
        <w:tc>
          <w:tcPr>
            <w:tcW w:w="1395" w:type="dxa"/>
          </w:tcPr>
          <w:p w:rsidR="00CA5C0B" w:rsidRDefault="00CB3ECE" w:rsidP="00CA5C0B">
            <w:pPr>
              <w:rPr>
                <w:rFonts w:hint="eastAsia"/>
              </w:rPr>
            </w:pPr>
            <w:r>
              <w:rPr>
                <w:rFonts w:hint="eastAsia"/>
              </w:rPr>
              <w:t>10:3</w:t>
            </w:r>
            <w:r w:rsidR="005F6A72">
              <w:rPr>
                <w:rFonts w:hint="eastAsia"/>
              </w:rPr>
              <w:t>0</w:t>
            </w:r>
            <w:r>
              <w:rPr>
                <w:rFonts w:hint="eastAsia"/>
              </w:rPr>
              <w:t>~10:4</w:t>
            </w:r>
            <w:r w:rsidR="00CA5C0B">
              <w:rPr>
                <w:rFonts w:hint="eastAsia"/>
              </w:rPr>
              <w:t>0</w:t>
            </w:r>
          </w:p>
          <w:p w:rsidR="005B7821" w:rsidRDefault="005B7821" w:rsidP="00CA5C0B">
            <w:r>
              <w:rPr>
                <w:rFonts w:hint="eastAsia"/>
              </w:rPr>
              <w:t>(10</w:t>
            </w:r>
            <w:r>
              <w:rPr>
                <w:rFonts w:hint="eastAsia"/>
              </w:rPr>
              <w:t>分</w:t>
            </w:r>
            <w:r>
              <w:rPr>
                <w:rFonts w:hint="eastAsia"/>
              </w:rPr>
              <w:t>)</w:t>
            </w:r>
          </w:p>
        </w:tc>
        <w:tc>
          <w:tcPr>
            <w:tcW w:w="7307" w:type="dxa"/>
          </w:tcPr>
          <w:p w:rsidR="00E40E57" w:rsidRDefault="00E40E57" w:rsidP="00E157C6">
            <w:r>
              <w:rPr>
                <w:rFonts w:hint="eastAsia"/>
              </w:rPr>
              <w:t>題目：</w:t>
            </w:r>
            <w:r w:rsidR="00E157C6">
              <w:rPr>
                <w:rFonts w:hint="eastAsia"/>
              </w:rPr>
              <w:t>未定</w:t>
            </w:r>
          </w:p>
          <w:p w:rsidR="009A2C83" w:rsidRDefault="00E40E57" w:rsidP="005F6A72">
            <w:r>
              <w:rPr>
                <w:rFonts w:hint="eastAsia"/>
              </w:rPr>
              <w:t>著者：</w:t>
            </w:r>
            <w:r w:rsidR="00AB12E3">
              <w:rPr>
                <w:rFonts w:hint="eastAsia"/>
              </w:rPr>
              <w:t>○大井真夏</w:t>
            </w:r>
          </w:p>
          <w:p w:rsidR="009A2C83" w:rsidRDefault="009A2C83" w:rsidP="005F6A72">
            <w:r>
              <w:rPr>
                <w:rFonts w:hint="eastAsia"/>
              </w:rPr>
              <w:t>所属</w:t>
            </w:r>
            <w:r>
              <w:rPr>
                <w:rFonts w:hint="eastAsia"/>
              </w:rPr>
              <w:t xml:space="preserve">: </w:t>
            </w:r>
            <w:r w:rsidR="00E157C6">
              <w:rPr>
                <w:rFonts w:hint="eastAsia"/>
              </w:rPr>
              <w:t>福井工業大学</w:t>
            </w:r>
          </w:p>
          <w:p w:rsidR="00E40E57" w:rsidRDefault="00E40E57" w:rsidP="00E157C6">
            <w:r>
              <w:rPr>
                <w:rFonts w:hint="eastAsia"/>
              </w:rPr>
              <w:t>概要：</w:t>
            </w:r>
          </w:p>
        </w:tc>
      </w:tr>
      <w:tr w:rsidR="007D3733" w:rsidTr="00EB44B8">
        <w:tc>
          <w:tcPr>
            <w:tcW w:w="1395" w:type="dxa"/>
          </w:tcPr>
          <w:p w:rsidR="007D3733" w:rsidRDefault="00CB3ECE" w:rsidP="00E157C6">
            <w:pPr>
              <w:rPr>
                <w:rFonts w:hint="eastAsia"/>
              </w:rPr>
            </w:pPr>
            <w:r>
              <w:rPr>
                <w:rFonts w:hint="eastAsia"/>
              </w:rPr>
              <w:t>10:40~10:5</w:t>
            </w:r>
            <w:r w:rsidR="005F6A72">
              <w:rPr>
                <w:rFonts w:hint="eastAsia"/>
              </w:rPr>
              <w:t>0</w:t>
            </w:r>
          </w:p>
          <w:p w:rsidR="005B7821" w:rsidRDefault="005B7821" w:rsidP="00E157C6">
            <w:r>
              <w:rPr>
                <w:rFonts w:hint="eastAsia"/>
              </w:rPr>
              <w:t>(10</w:t>
            </w:r>
            <w:r>
              <w:rPr>
                <w:rFonts w:hint="eastAsia"/>
              </w:rPr>
              <w:t>分</w:t>
            </w:r>
            <w:r>
              <w:rPr>
                <w:rFonts w:hint="eastAsia"/>
              </w:rPr>
              <w:t>)</w:t>
            </w:r>
          </w:p>
        </w:tc>
        <w:tc>
          <w:tcPr>
            <w:tcW w:w="7307" w:type="dxa"/>
          </w:tcPr>
          <w:p w:rsidR="00E157C6" w:rsidRDefault="00E157C6" w:rsidP="00E157C6">
            <w:r>
              <w:rPr>
                <w:rFonts w:hint="eastAsia"/>
              </w:rPr>
              <w:t>題目：未定</w:t>
            </w:r>
          </w:p>
          <w:p w:rsidR="00E157C6" w:rsidRDefault="00AB12E3" w:rsidP="00E157C6">
            <w:r>
              <w:rPr>
                <w:rFonts w:hint="eastAsia"/>
              </w:rPr>
              <w:t>著者：○赤峰勇佑</w:t>
            </w:r>
          </w:p>
          <w:p w:rsidR="00E157C6" w:rsidRDefault="00E157C6" w:rsidP="00E157C6">
            <w:r>
              <w:rPr>
                <w:rFonts w:hint="eastAsia"/>
              </w:rPr>
              <w:t>所属</w:t>
            </w:r>
            <w:r>
              <w:rPr>
                <w:rFonts w:hint="eastAsia"/>
              </w:rPr>
              <w:t xml:space="preserve">: </w:t>
            </w:r>
            <w:r>
              <w:rPr>
                <w:rFonts w:hint="eastAsia"/>
              </w:rPr>
              <w:t>福井工業大学</w:t>
            </w:r>
          </w:p>
          <w:p w:rsidR="007D3733" w:rsidRDefault="00E157C6" w:rsidP="00E157C6">
            <w:r>
              <w:rPr>
                <w:rFonts w:hint="eastAsia"/>
              </w:rPr>
              <w:t>概要：</w:t>
            </w:r>
          </w:p>
        </w:tc>
      </w:tr>
      <w:tr w:rsidR="007D3733" w:rsidTr="00EB44B8">
        <w:tc>
          <w:tcPr>
            <w:tcW w:w="1395" w:type="dxa"/>
          </w:tcPr>
          <w:p w:rsidR="007D3733" w:rsidRDefault="00E157C6" w:rsidP="00CB3ECE">
            <w:pPr>
              <w:rPr>
                <w:rFonts w:hint="eastAsia"/>
              </w:rPr>
            </w:pPr>
            <w:r>
              <w:rPr>
                <w:rFonts w:hint="eastAsia"/>
              </w:rPr>
              <w:t>1</w:t>
            </w:r>
            <w:r w:rsidR="00CB3ECE">
              <w:rPr>
                <w:rFonts w:hint="eastAsia"/>
              </w:rPr>
              <w:t>0:5</w:t>
            </w:r>
            <w:r w:rsidR="005F6A72">
              <w:rPr>
                <w:rFonts w:hint="eastAsia"/>
              </w:rPr>
              <w:t>0</w:t>
            </w:r>
            <w:r w:rsidR="00CA5C0B">
              <w:rPr>
                <w:rFonts w:hint="eastAsia"/>
              </w:rPr>
              <w:t>~1</w:t>
            </w:r>
            <w:r>
              <w:rPr>
                <w:rFonts w:hint="eastAsia"/>
              </w:rPr>
              <w:t>1</w:t>
            </w:r>
            <w:r w:rsidR="007D3733">
              <w:rPr>
                <w:rFonts w:hint="eastAsia"/>
              </w:rPr>
              <w:t>:</w:t>
            </w:r>
            <w:r w:rsidR="00CB3ECE">
              <w:rPr>
                <w:rFonts w:hint="eastAsia"/>
              </w:rPr>
              <w:t>0</w:t>
            </w:r>
            <w:r w:rsidR="005F6A72">
              <w:rPr>
                <w:rFonts w:hint="eastAsia"/>
              </w:rPr>
              <w:t>0</w:t>
            </w:r>
          </w:p>
          <w:p w:rsidR="005B7821" w:rsidRDefault="005B7821" w:rsidP="00CB3ECE">
            <w:r>
              <w:rPr>
                <w:rFonts w:hint="eastAsia"/>
              </w:rPr>
              <w:t>(10</w:t>
            </w:r>
            <w:r>
              <w:rPr>
                <w:rFonts w:hint="eastAsia"/>
              </w:rPr>
              <w:t>分</w:t>
            </w:r>
            <w:r>
              <w:rPr>
                <w:rFonts w:hint="eastAsia"/>
              </w:rPr>
              <w:t>)</w:t>
            </w:r>
          </w:p>
        </w:tc>
        <w:tc>
          <w:tcPr>
            <w:tcW w:w="7307" w:type="dxa"/>
          </w:tcPr>
          <w:p w:rsidR="006C0996" w:rsidRDefault="006C0996" w:rsidP="005F6A72">
            <w:r>
              <w:rPr>
                <w:rFonts w:hint="eastAsia"/>
              </w:rPr>
              <w:t>題目：</w:t>
            </w:r>
            <w:r w:rsidR="005F6A72">
              <w:t xml:space="preserve"> </w:t>
            </w:r>
            <w:r w:rsidR="004613E9">
              <w:rPr>
                <w:rFonts w:hint="eastAsia"/>
              </w:rPr>
              <w:t>未定</w:t>
            </w:r>
          </w:p>
          <w:p w:rsidR="004613E9" w:rsidRDefault="006C0996" w:rsidP="004613E9">
            <w:r>
              <w:rPr>
                <w:rFonts w:hint="eastAsia"/>
              </w:rPr>
              <w:t>著者：</w:t>
            </w:r>
            <w:r w:rsidR="009D07BE">
              <w:rPr>
                <w:rFonts w:hint="eastAsia"/>
              </w:rPr>
              <w:t>○</w:t>
            </w:r>
            <w:r w:rsidR="00E157C6">
              <w:rPr>
                <w:rFonts w:hint="eastAsia"/>
              </w:rPr>
              <w:t>井上大輝</w:t>
            </w:r>
          </w:p>
          <w:p w:rsidR="009A2C83" w:rsidRDefault="009A2C83" w:rsidP="004613E9">
            <w:r>
              <w:rPr>
                <w:rFonts w:hint="eastAsia"/>
              </w:rPr>
              <w:t>所属：福井</w:t>
            </w:r>
            <w:r w:rsidR="00E157C6">
              <w:rPr>
                <w:rFonts w:hint="eastAsia"/>
              </w:rPr>
              <w:t>工業</w:t>
            </w:r>
            <w:r>
              <w:rPr>
                <w:rFonts w:hint="eastAsia"/>
              </w:rPr>
              <w:t>大学</w:t>
            </w:r>
          </w:p>
          <w:p w:rsidR="006C0996" w:rsidRDefault="006C0996" w:rsidP="004613E9">
            <w:r>
              <w:rPr>
                <w:rFonts w:hint="eastAsia"/>
              </w:rPr>
              <w:t>概要：</w:t>
            </w:r>
          </w:p>
        </w:tc>
      </w:tr>
      <w:tr w:rsidR="004613E9" w:rsidTr="00EB44B8">
        <w:tc>
          <w:tcPr>
            <w:tcW w:w="1395" w:type="dxa"/>
            <w:tcBorders>
              <w:bottom w:val="single" w:sz="4" w:space="0" w:color="auto"/>
            </w:tcBorders>
          </w:tcPr>
          <w:p w:rsidR="003D0D00" w:rsidRDefault="00CB3ECE">
            <w:pPr>
              <w:rPr>
                <w:rFonts w:hint="eastAsia"/>
              </w:rPr>
            </w:pPr>
            <w:r>
              <w:rPr>
                <w:rFonts w:hint="eastAsia"/>
              </w:rPr>
              <w:t>11:00~11:3</w:t>
            </w:r>
            <w:r w:rsidR="003D0D00">
              <w:rPr>
                <w:rFonts w:hint="eastAsia"/>
              </w:rPr>
              <w:t>0</w:t>
            </w:r>
          </w:p>
          <w:p w:rsidR="005B7821" w:rsidRDefault="005B7821">
            <w:r>
              <w:rPr>
                <w:rFonts w:hint="eastAsia"/>
              </w:rPr>
              <w:t>(30</w:t>
            </w:r>
            <w:r>
              <w:rPr>
                <w:rFonts w:hint="eastAsia"/>
              </w:rPr>
              <w:t>分</w:t>
            </w:r>
            <w:r>
              <w:rPr>
                <w:rFonts w:hint="eastAsia"/>
              </w:rPr>
              <w:t>)</w:t>
            </w:r>
          </w:p>
        </w:tc>
        <w:tc>
          <w:tcPr>
            <w:tcW w:w="7307" w:type="dxa"/>
            <w:tcBorders>
              <w:bottom w:val="single" w:sz="4" w:space="0" w:color="auto"/>
            </w:tcBorders>
          </w:tcPr>
          <w:p w:rsidR="00E157C6" w:rsidRDefault="00E157C6" w:rsidP="00E157C6">
            <w:r>
              <w:rPr>
                <w:rFonts w:hint="eastAsia"/>
              </w:rPr>
              <w:t>題目：</w:t>
            </w:r>
            <w:r w:rsidRPr="00E157C6">
              <w:rPr>
                <w:rFonts w:hint="eastAsia"/>
              </w:rPr>
              <w:t>重力波検出の光学系</w:t>
            </w:r>
          </w:p>
          <w:p w:rsidR="00E157C6" w:rsidRDefault="00E157C6" w:rsidP="00E157C6">
            <w:r>
              <w:rPr>
                <w:rFonts w:hint="eastAsia"/>
              </w:rPr>
              <w:t>著者：○</w:t>
            </w:r>
            <w:r w:rsidRPr="00E157C6">
              <w:rPr>
                <w:rFonts w:hint="eastAsia"/>
              </w:rPr>
              <w:t>礒島</w:t>
            </w:r>
            <w:r w:rsidRPr="00E157C6">
              <w:rPr>
                <w:rFonts w:hint="eastAsia"/>
              </w:rPr>
              <w:t xml:space="preserve"> </w:t>
            </w:r>
            <w:r w:rsidRPr="00E157C6">
              <w:rPr>
                <w:rFonts w:hint="eastAsia"/>
              </w:rPr>
              <w:t>隆史</w:t>
            </w:r>
          </w:p>
          <w:p w:rsidR="00E157C6" w:rsidRDefault="00E157C6" w:rsidP="00E157C6">
            <w:r>
              <w:rPr>
                <w:rFonts w:hint="eastAsia"/>
              </w:rPr>
              <w:t>所属：</w:t>
            </w:r>
            <w:r w:rsidRPr="00E157C6">
              <w:rPr>
                <w:rFonts w:hint="eastAsia"/>
              </w:rPr>
              <w:t>理化学研究所</w:t>
            </w:r>
          </w:p>
          <w:p w:rsidR="004613E9" w:rsidRDefault="00E157C6" w:rsidP="00E157C6">
            <w:r>
              <w:rPr>
                <w:rFonts w:hint="eastAsia"/>
              </w:rPr>
              <w:t>概要：</w:t>
            </w:r>
          </w:p>
          <w:p w:rsidR="00E157C6" w:rsidRDefault="00E157C6" w:rsidP="00E157C6">
            <w:r w:rsidRPr="00E157C6">
              <w:rPr>
                <w:rFonts w:hint="eastAsia"/>
              </w:rPr>
              <w:t>今年初め物理関連のみならず一般からも大きな注目を集めた重力波検出。重力波による極めて小さな変位の検出を実現した</w:t>
            </w:r>
            <w:r w:rsidRPr="00E157C6">
              <w:rPr>
                <w:rFonts w:hint="eastAsia"/>
              </w:rPr>
              <w:t>LIGO</w:t>
            </w:r>
            <w:r w:rsidRPr="00E157C6">
              <w:rPr>
                <w:rFonts w:hint="eastAsia"/>
              </w:rPr>
              <w:t>（レーザ干渉計重力波観測所）のマイケルソン型レーザー干渉計における様々な高感度化の工夫を紹介する。</w:t>
            </w:r>
          </w:p>
        </w:tc>
      </w:tr>
      <w:tr w:rsidR="00CA5C0B" w:rsidTr="00EB44B8">
        <w:tc>
          <w:tcPr>
            <w:tcW w:w="1395" w:type="dxa"/>
            <w:tcBorders>
              <w:bottom w:val="single" w:sz="4" w:space="0" w:color="auto"/>
            </w:tcBorders>
          </w:tcPr>
          <w:p w:rsidR="00CA5C0B" w:rsidRDefault="00CB3ECE">
            <w:r>
              <w:rPr>
                <w:rFonts w:hint="eastAsia"/>
              </w:rPr>
              <w:t>11:3</w:t>
            </w:r>
            <w:r w:rsidR="00E157C6">
              <w:rPr>
                <w:rFonts w:hint="eastAsia"/>
              </w:rPr>
              <w:t>0~14:0</w:t>
            </w:r>
            <w:r w:rsidR="004613E9">
              <w:rPr>
                <w:rFonts w:hint="eastAsia"/>
              </w:rPr>
              <w:t>0</w:t>
            </w:r>
          </w:p>
        </w:tc>
        <w:tc>
          <w:tcPr>
            <w:tcW w:w="7307" w:type="dxa"/>
            <w:tcBorders>
              <w:bottom w:val="single" w:sz="4" w:space="0" w:color="auto"/>
            </w:tcBorders>
          </w:tcPr>
          <w:p w:rsidR="006C0996" w:rsidRDefault="00E157C6" w:rsidP="00E157C6">
            <w:r>
              <w:rPr>
                <w:rFonts w:hint="eastAsia"/>
              </w:rPr>
              <w:t>写真撮影・昼食</w:t>
            </w:r>
          </w:p>
        </w:tc>
      </w:tr>
      <w:tr w:rsidR="007D3733" w:rsidTr="00EB44B8">
        <w:tc>
          <w:tcPr>
            <w:tcW w:w="1395" w:type="dxa"/>
            <w:tcBorders>
              <w:bottom w:val="single" w:sz="4" w:space="0" w:color="auto"/>
            </w:tcBorders>
          </w:tcPr>
          <w:p w:rsidR="007D3733" w:rsidRDefault="00E157C6">
            <w:pPr>
              <w:rPr>
                <w:rFonts w:hint="eastAsia"/>
              </w:rPr>
            </w:pPr>
            <w:r>
              <w:rPr>
                <w:rFonts w:hint="eastAsia"/>
              </w:rPr>
              <w:lastRenderedPageBreak/>
              <w:t>14:00~14:1</w:t>
            </w:r>
            <w:r w:rsidR="00C328DF">
              <w:rPr>
                <w:rFonts w:hint="eastAsia"/>
              </w:rPr>
              <w:t>5</w:t>
            </w:r>
          </w:p>
          <w:p w:rsidR="005B7821" w:rsidRDefault="005B7821">
            <w:r>
              <w:rPr>
                <w:rFonts w:hint="eastAsia"/>
              </w:rPr>
              <w:t>(15</w:t>
            </w:r>
            <w:r>
              <w:rPr>
                <w:rFonts w:hint="eastAsia"/>
              </w:rPr>
              <w:t>分</w:t>
            </w:r>
            <w:r>
              <w:rPr>
                <w:rFonts w:hint="eastAsia"/>
              </w:rPr>
              <w:t>)</w:t>
            </w:r>
          </w:p>
        </w:tc>
        <w:tc>
          <w:tcPr>
            <w:tcW w:w="7307" w:type="dxa"/>
            <w:tcBorders>
              <w:bottom w:val="single" w:sz="4" w:space="0" w:color="auto"/>
            </w:tcBorders>
          </w:tcPr>
          <w:p w:rsidR="007D3733" w:rsidRDefault="003D0D00">
            <w:r>
              <w:rPr>
                <w:rFonts w:hint="eastAsia"/>
              </w:rPr>
              <w:t>題目：</w:t>
            </w:r>
            <w:r w:rsidR="00EB44B8">
              <w:rPr>
                <w:rFonts w:hint="eastAsia"/>
              </w:rPr>
              <w:t>未定</w:t>
            </w:r>
          </w:p>
          <w:p w:rsidR="003D0D00" w:rsidRDefault="00EB44B8">
            <w:r>
              <w:rPr>
                <w:rFonts w:hint="eastAsia"/>
              </w:rPr>
              <w:t>著者：○倉田樹</w:t>
            </w:r>
          </w:p>
          <w:p w:rsidR="005D2796" w:rsidRDefault="00EB44B8">
            <w:r>
              <w:rPr>
                <w:rFonts w:hint="eastAsia"/>
              </w:rPr>
              <w:t>所属：福井大学</w:t>
            </w:r>
          </w:p>
          <w:p w:rsidR="003D0D00" w:rsidRDefault="003D0D00" w:rsidP="00EB44B8">
            <w:r>
              <w:rPr>
                <w:rFonts w:hint="eastAsia"/>
              </w:rPr>
              <w:t>概要：</w:t>
            </w:r>
          </w:p>
        </w:tc>
      </w:tr>
      <w:tr w:rsidR="003D0D00" w:rsidTr="00EB44B8">
        <w:tc>
          <w:tcPr>
            <w:tcW w:w="1395" w:type="dxa"/>
            <w:tcBorders>
              <w:bottom w:val="single" w:sz="4" w:space="0" w:color="auto"/>
            </w:tcBorders>
          </w:tcPr>
          <w:p w:rsidR="003D0D00" w:rsidRDefault="00C328DF">
            <w:pPr>
              <w:rPr>
                <w:rFonts w:hint="eastAsia"/>
              </w:rPr>
            </w:pPr>
            <w:r>
              <w:rPr>
                <w:rFonts w:hint="eastAsia"/>
              </w:rPr>
              <w:t>14:15</w:t>
            </w:r>
            <w:r w:rsidR="00EB44B8">
              <w:rPr>
                <w:rFonts w:hint="eastAsia"/>
              </w:rPr>
              <w:t>~14</w:t>
            </w:r>
            <w:r>
              <w:rPr>
                <w:rFonts w:hint="eastAsia"/>
              </w:rPr>
              <w:t>:35</w:t>
            </w:r>
          </w:p>
          <w:p w:rsidR="005B7821" w:rsidRDefault="005B7821">
            <w:r>
              <w:rPr>
                <w:rFonts w:hint="eastAsia"/>
              </w:rPr>
              <w:t>(20</w:t>
            </w:r>
            <w:r>
              <w:rPr>
                <w:rFonts w:hint="eastAsia"/>
              </w:rPr>
              <w:t>分</w:t>
            </w:r>
            <w:r>
              <w:rPr>
                <w:rFonts w:hint="eastAsia"/>
              </w:rPr>
              <w:t>)</w:t>
            </w:r>
          </w:p>
        </w:tc>
        <w:tc>
          <w:tcPr>
            <w:tcW w:w="7307" w:type="dxa"/>
            <w:tcBorders>
              <w:bottom w:val="single" w:sz="4" w:space="0" w:color="auto"/>
            </w:tcBorders>
          </w:tcPr>
          <w:p w:rsidR="00EB44B8" w:rsidRDefault="00EB44B8" w:rsidP="00EB44B8">
            <w:r>
              <w:rPr>
                <w:rFonts w:hint="eastAsia"/>
              </w:rPr>
              <w:t>題目：未定</w:t>
            </w:r>
          </w:p>
          <w:p w:rsidR="00EB44B8" w:rsidRDefault="00EB44B8" w:rsidP="00EB44B8">
            <w:r>
              <w:rPr>
                <w:rFonts w:hint="eastAsia"/>
              </w:rPr>
              <w:t>著者：○田畑寛明</w:t>
            </w:r>
          </w:p>
          <w:p w:rsidR="00EB44B8" w:rsidRDefault="00EB44B8" w:rsidP="00EB44B8">
            <w:r>
              <w:rPr>
                <w:rFonts w:hint="eastAsia"/>
              </w:rPr>
              <w:t>所属：福井大学</w:t>
            </w:r>
          </w:p>
          <w:p w:rsidR="003D0D00" w:rsidRDefault="00EB44B8" w:rsidP="00EB44B8">
            <w:r>
              <w:rPr>
                <w:rFonts w:hint="eastAsia"/>
              </w:rPr>
              <w:t>概要：</w:t>
            </w:r>
          </w:p>
        </w:tc>
      </w:tr>
      <w:tr w:rsidR="003D0D00" w:rsidTr="00EB44B8">
        <w:tc>
          <w:tcPr>
            <w:tcW w:w="1395" w:type="dxa"/>
            <w:tcBorders>
              <w:top w:val="single" w:sz="4" w:space="0" w:color="auto"/>
              <w:bottom w:val="single" w:sz="4" w:space="0" w:color="auto"/>
            </w:tcBorders>
          </w:tcPr>
          <w:p w:rsidR="003D0D00" w:rsidRDefault="00C328DF">
            <w:pPr>
              <w:rPr>
                <w:rFonts w:hint="eastAsia"/>
              </w:rPr>
            </w:pPr>
            <w:r>
              <w:rPr>
                <w:rFonts w:hint="eastAsia"/>
              </w:rPr>
              <w:t>14:35</w:t>
            </w:r>
            <w:r w:rsidR="00EB44B8">
              <w:rPr>
                <w:rFonts w:hint="eastAsia"/>
              </w:rPr>
              <w:t>~14:4</w:t>
            </w:r>
            <w:r>
              <w:rPr>
                <w:rFonts w:hint="eastAsia"/>
              </w:rPr>
              <w:t>5</w:t>
            </w:r>
          </w:p>
          <w:p w:rsidR="005B7821" w:rsidRDefault="005B7821">
            <w:r>
              <w:rPr>
                <w:rFonts w:hint="eastAsia"/>
              </w:rPr>
              <w:t>(10</w:t>
            </w:r>
            <w:r>
              <w:rPr>
                <w:rFonts w:hint="eastAsia"/>
              </w:rPr>
              <w:t>分</w:t>
            </w:r>
            <w:r>
              <w:rPr>
                <w:rFonts w:hint="eastAsia"/>
              </w:rPr>
              <w:t>)</w:t>
            </w:r>
          </w:p>
        </w:tc>
        <w:tc>
          <w:tcPr>
            <w:tcW w:w="7307" w:type="dxa"/>
            <w:tcBorders>
              <w:top w:val="single" w:sz="4" w:space="0" w:color="auto"/>
              <w:bottom w:val="single" w:sz="4" w:space="0" w:color="auto"/>
            </w:tcBorders>
          </w:tcPr>
          <w:p w:rsidR="003D0D00" w:rsidRDefault="003D0D00">
            <w:r>
              <w:rPr>
                <w:rFonts w:hint="eastAsia"/>
              </w:rPr>
              <w:t>題目：</w:t>
            </w:r>
            <w:r w:rsidR="00796D1E">
              <w:rPr>
                <w:rFonts w:hint="eastAsia"/>
              </w:rPr>
              <w:t>未定</w:t>
            </w:r>
          </w:p>
          <w:p w:rsidR="00EB44B8" w:rsidRDefault="00EB44B8">
            <w:r>
              <w:rPr>
                <w:rFonts w:hint="eastAsia"/>
              </w:rPr>
              <w:t>著者：○加藤博之</w:t>
            </w:r>
          </w:p>
          <w:p w:rsidR="00277FB1" w:rsidRDefault="00277FB1">
            <w:r>
              <w:rPr>
                <w:rFonts w:hint="eastAsia"/>
              </w:rPr>
              <w:t>所属：福井大学</w:t>
            </w:r>
          </w:p>
          <w:p w:rsidR="003D0D00" w:rsidRDefault="003D0D00">
            <w:r>
              <w:rPr>
                <w:rFonts w:hint="eastAsia"/>
              </w:rPr>
              <w:t>概要：</w:t>
            </w:r>
          </w:p>
        </w:tc>
      </w:tr>
      <w:tr w:rsidR="000F1FC4" w:rsidTr="00EB44B8">
        <w:tc>
          <w:tcPr>
            <w:tcW w:w="1395" w:type="dxa"/>
            <w:tcBorders>
              <w:top w:val="single" w:sz="4" w:space="0" w:color="auto"/>
              <w:bottom w:val="single" w:sz="4" w:space="0" w:color="auto"/>
            </w:tcBorders>
          </w:tcPr>
          <w:p w:rsidR="000F1FC4" w:rsidRDefault="00D37CC5">
            <w:r>
              <w:rPr>
                <w:rFonts w:hint="eastAsia"/>
              </w:rPr>
              <w:t>14:45~15:10</w:t>
            </w:r>
          </w:p>
        </w:tc>
        <w:tc>
          <w:tcPr>
            <w:tcW w:w="7307" w:type="dxa"/>
            <w:tcBorders>
              <w:top w:val="single" w:sz="4" w:space="0" w:color="auto"/>
              <w:bottom w:val="single" w:sz="4" w:space="0" w:color="auto"/>
            </w:tcBorders>
          </w:tcPr>
          <w:p w:rsidR="000F1FC4" w:rsidRDefault="000F1FC4">
            <w:r>
              <w:rPr>
                <w:rFonts w:hint="eastAsia"/>
              </w:rPr>
              <w:t>休憩</w:t>
            </w:r>
            <w:r w:rsidR="005B7821">
              <w:rPr>
                <w:rFonts w:hint="eastAsia"/>
              </w:rPr>
              <w:t>(25</w:t>
            </w:r>
            <w:r w:rsidR="005B7821">
              <w:rPr>
                <w:rFonts w:hint="eastAsia"/>
              </w:rPr>
              <w:t>分</w:t>
            </w:r>
            <w:r w:rsidR="005B7821">
              <w:rPr>
                <w:rFonts w:hint="eastAsia"/>
              </w:rPr>
              <w:t>)</w:t>
            </w:r>
          </w:p>
        </w:tc>
      </w:tr>
      <w:tr w:rsidR="00796D1E" w:rsidTr="00EB44B8">
        <w:tc>
          <w:tcPr>
            <w:tcW w:w="1395" w:type="dxa"/>
            <w:tcBorders>
              <w:bottom w:val="single" w:sz="4" w:space="0" w:color="auto"/>
            </w:tcBorders>
          </w:tcPr>
          <w:p w:rsidR="00796D1E" w:rsidRDefault="000F1FC4" w:rsidP="00EB44B8">
            <w:pPr>
              <w:rPr>
                <w:rFonts w:hint="eastAsia"/>
              </w:rPr>
            </w:pPr>
            <w:r>
              <w:rPr>
                <w:rFonts w:hint="eastAsia"/>
              </w:rPr>
              <w:t>15:1</w:t>
            </w:r>
            <w:r w:rsidR="00D37CC5">
              <w:rPr>
                <w:rFonts w:hint="eastAsia"/>
              </w:rPr>
              <w:t>0~15:20</w:t>
            </w:r>
          </w:p>
          <w:p w:rsidR="005B7821" w:rsidRDefault="005B7821" w:rsidP="00EB44B8">
            <w:r>
              <w:rPr>
                <w:rFonts w:hint="eastAsia"/>
              </w:rPr>
              <w:t>(10</w:t>
            </w:r>
            <w:r>
              <w:rPr>
                <w:rFonts w:hint="eastAsia"/>
              </w:rPr>
              <w:t>分</w:t>
            </w:r>
            <w:r>
              <w:rPr>
                <w:rFonts w:hint="eastAsia"/>
              </w:rPr>
              <w:t>)</w:t>
            </w:r>
          </w:p>
        </w:tc>
        <w:tc>
          <w:tcPr>
            <w:tcW w:w="7307" w:type="dxa"/>
            <w:tcBorders>
              <w:bottom w:val="single" w:sz="4" w:space="0" w:color="auto"/>
            </w:tcBorders>
          </w:tcPr>
          <w:p w:rsidR="00796D1E" w:rsidRDefault="00796D1E">
            <w:r>
              <w:rPr>
                <w:rFonts w:hint="eastAsia"/>
              </w:rPr>
              <w:t>題目：未定</w:t>
            </w:r>
          </w:p>
          <w:p w:rsidR="00277FB1" w:rsidRDefault="00277FB1">
            <w:r>
              <w:rPr>
                <w:rFonts w:hint="eastAsia"/>
              </w:rPr>
              <w:t>著者：</w:t>
            </w:r>
            <w:r w:rsidR="00EB44B8">
              <w:rPr>
                <w:rFonts w:hint="eastAsia"/>
              </w:rPr>
              <w:t>○林昌治</w:t>
            </w:r>
          </w:p>
          <w:p w:rsidR="00796D1E" w:rsidRDefault="00277FB1">
            <w:r>
              <w:rPr>
                <w:rFonts w:hint="eastAsia"/>
              </w:rPr>
              <w:t>所属：福井大学</w:t>
            </w:r>
          </w:p>
          <w:p w:rsidR="00796D1E" w:rsidRDefault="00796D1E">
            <w:r>
              <w:rPr>
                <w:rFonts w:hint="eastAsia"/>
              </w:rPr>
              <w:t>概要：</w:t>
            </w:r>
          </w:p>
        </w:tc>
      </w:tr>
      <w:tr w:rsidR="007D3733" w:rsidTr="00EB44B8">
        <w:tc>
          <w:tcPr>
            <w:tcW w:w="1395" w:type="dxa"/>
            <w:tcBorders>
              <w:top w:val="single" w:sz="4" w:space="0" w:color="auto"/>
            </w:tcBorders>
          </w:tcPr>
          <w:p w:rsidR="007D3733" w:rsidRDefault="00D37CC5" w:rsidP="00EB44B8">
            <w:pPr>
              <w:rPr>
                <w:rFonts w:hint="eastAsia"/>
              </w:rPr>
            </w:pPr>
            <w:r>
              <w:rPr>
                <w:rFonts w:hint="eastAsia"/>
              </w:rPr>
              <w:t>15:20~15:30</w:t>
            </w:r>
          </w:p>
          <w:p w:rsidR="005B7821" w:rsidRDefault="005B7821" w:rsidP="00EB44B8">
            <w:r>
              <w:rPr>
                <w:rFonts w:hint="eastAsia"/>
              </w:rPr>
              <w:t>(10</w:t>
            </w:r>
            <w:r>
              <w:rPr>
                <w:rFonts w:hint="eastAsia"/>
              </w:rPr>
              <w:t>分</w:t>
            </w:r>
            <w:r>
              <w:rPr>
                <w:rFonts w:hint="eastAsia"/>
              </w:rPr>
              <w:t>)</w:t>
            </w:r>
          </w:p>
        </w:tc>
        <w:tc>
          <w:tcPr>
            <w:tcW w:w="7307" w:type="dxa"/>
            <w:tcBorders>
              <w:top w:val="single" w:sz="4" w:space="0" w:color="auto"/>
            </w:tcBorders>
          </w:tcPr>
          <w:p w:rsidR="00033448" w:rsidRDefault="006C0996" w:rsidP="00796D1E">
            <w:r>
              <w:rPr>
                <w:rFonts w:hint="eastAsia"/>
              </w:rPr>
              <w:t>題目：</w:t>
            </w:r>
            <w:r w:rsidR="00796D1E">
              <w:rPr>
                <w:rFonts w:hint="eastAsia"/>
              </w:rPr>
              <w:t>未定</w:t>
            </w:r>
            <w:r w:rsidR="00796D1E">
              <w:t xml:space="preserve"> </w:t>
            </w:r>
          </w:p>
          <w:p w:rsidR="006C0996" w:rsidRDefault="006C0996" w:rsidP="00796D1E">
            <w:pPr>
              <w:rPr>
                <w:rFonts w:asciiTheme="minorEastAsia" w:hAnsiTheme="minorEastAsia"/>
              </w:rPr>
            </w:pPr>
            <w:r>
              <w:rPr>
                <w:rFonts w:hint="eastAsia"/>
              </w:rPr>
              <w:t>著者：</w:t>
            </w:r>
            <w:r w:rsidR="009D07BE">
              <w:rPr>
                <w:rFonts w:hint="eastAsia"/>
              </w:rPr>
              <w:t>○</w:t>
            </w:r>
            <w:r w:rsidR="00EB44B8">
              <w:rPr>
                <w:rFonts w:hint="eastAsia"/>
              </w:rPr>
              <w:t>長田聡</w:t>
            </w:r>
          </w:p>
          <w:p w:rsidR="00277FB1" w:rsidRDefault="00277FB1" w:rsidP="00796D1E">
            <w:r>
              <w:rPr>
                <w:rFonts w:asciiTheme="minorEastAsia" w:hAnsiTheme="minorEastAsia" w:hint="eastAsia"/>
              </w:rPr>
              <w:t>所属：福井大学</w:t>
            </w:r>
          </w:p>
          <w:p w:rsidR="00033448" w:rsidRDefault="00796D1E" w:rsidP="00796D1E">
            <w:r>
              <w:rPr>
                <w:rFonts w:hint="eastAsia"/>
              </w:rPr>
              <w:t>概要：</w:t>
            </w:r>
          </w:p>
        </w:tc>
      </w:tr>
      <w:tr w:rsidR="00437A91" w:rsidTr="00EB44B8">
        <w:tc>
          <w:tcPr>
            <w:tcW w:w="1395" w:type="dxa"/>
          </w:tcPr>
          <w:p w:rsidR="00FB32A1" w:rsidRDefault="00D37CC5" w:rsidP="00437A91">
            <w:pPr>
              <w:rPr>
                <w:rFonts w:hint="eastAsia"/>
              </w:rPr>
            </w:pPr>
            <w:r>
              <w:rPr>
                <w:rFonts w:hint="eastAsia"/>
              </w:rPr>
              <w:t>15:30~15:50</w:t>
            </w:r>
          </w:p>
          <w:p w:rsidR="005B7821" w:rsidRDefault="005B7821" w:rsidP="00437A91">
            <w:r>
              <w:rPr>
                <w:rFonts w:hint="eastAsia"/>
              </w:rPr>
              <w:t>(20</w:t>
            </w:r>
            <w:r>
              <w:rPr>
                <w:rFonts w:hint="eastAsia"/>
              </w:rPr>
              <w:t>分</w:t>
            </w:r>
            <w:r>
              <w:rPr>
                <w:rFonts w:hint="eastAsia"/>
              </w:rPr>
              <w:t>)</w:t>
            </w:r>
          </w:p>
        </w:tc>
        <w:tc>
          <w:tcPr>
            <w:tcW w:w="7307" w:type="dxa"/>
          </w:tcPr>
          <w:p w:rsidR="00EB44B8" w:rsidRDefault="00EB44B8" w:rsidP="00EB44B8">
            <w:r>
              <w:rPr>
                <w:rFonts w:hint="eastAsia"/>
              </w:rPr>
              <w:t>題目：未定</w:t>
            </w:r>
            <w:r>
              <w:t xml:space="preserve"> </w:t>
            </w:r>
          </w:p>
          <w:p w:rsidR="00EB44B8" w:rsidRDefault="00EB44B8" w:rsidP="00EB44B8">
            <w:pPr>
              <w:rPr>
                <w:rFonts w:asciiTheme="minorEastAsia" w:hAnsiTheme="minorEastAsia"/>
              </w:rPr>
            </w:pPr>
            <w:r>
              <w:rPr>
                <w:rFonts w:hint="eastAsia"/>
              </w:rPr>
              <w:t>著者：○中江瞬</w:t>
            </w:r>
          </w:p>
          <w:p w:rsidR="00EB44B8" w:rsidRDefault="00EB44B8" w:rsidP="00EB44B8">
            <w:r>
              <w:rPr>
                <w:rFonts w:asciiTheme="minorEastAsia" w:hAnsiTheme="minorEastAsia" w:hint="eastAsia"/>
              </w:rPr>
              <w:t>所属：福井大学</w:t>
            </w:r>
          </w:p>
          <w:p w:rsidR="006C0996" w:rsidRDefault="00EB44B8" w:rsidP="00EB44B8">
            <w:r>
              <w:rPr>
                <w:rFonts w:hint="eastAsia"/>
              </w:rPr>
              <w:t>概要：</w:t>
            </w:r>
          </w:p>
        </w:tc>
      </w:tr>
      <w:tr w:rsidR="00437A91" w:rsidTr="00EB44B8">
        <w:tc>
          <w:tcPr>
            <w:tcW w:w="1395" w:type="dxa"/>
          </w:tcPr>
          <w:p w:rsidR="00437A91" w:rsidRDefault="00D37CC5" w:rsidP="00437A91">
            <w:pPr>
              <w:rPr>
                <w:rFonts w:hint="eastAsia"/>
              </w:rPr>
            </w:pPr>
            <w:r>
              <w:rPr>
                <w:rFonts w:hint="eastAsia"/>
              </w:rPr>
              <w:t>15:50~16:10</w:t>
            </w:r>
          </w:p>
          <w:p w:rsidR="005B7821" w:rsidRDefault="005B7821" w:rsidP="00437A91">
            <w:r>
              <w:rPr>
                <w:rFonts w:hint="eastAsia"/>
              </w:rPr>
              <w:t>(20</w:t>
            </w:r>
            <w:r>
              <w:rPr>
                <w:rFonts w:hint="eastAsia"/>
              </w:rPr>
              <w:t>分</w:t>
            </w:r>
            <w:r>
              <w:rPr>
                <w:rFonts w:hint="eastAsia"/>
              </w:rPr>
              <w:t>)</w:t>
            </w:r>
          </w:p>
        </w:tc>
        <w:tc>
          <w:tcPr>
            <w:tcW w:w="7307" w:type="dxa"/>
          </w:tcPr>
          <w:p w:rsidR="00EB44B8" w:rsidRDefault="00EB44B8" w:rsidP="00EB44B8">
            <w:r>
              <w:rPr>
                <w:rFonts w:hint="eastAsia"/>
              </w:rPr>
              <w:t>題目：未定</w:t>
            </w:r>
            <w:r>
              <w:t xml:space="preserve"> </w:t>
            </w:r>
          </w:p>
          <w:p w:rsidR="00EB44B8" w:rsidRDefault="00EB44B8" w:rsidP="00EB44B8">
            <w:pPr>
              <w:rPr>
                <w:rFonts w:asciiTheme="minorEastAsia" w:hAnsiTheme="minorEastAsia"/>
              </w:rPr>
            </w:pPr>
            <w:r>
              <w:rPr>
                <w:rFonts w:hint="eastAsia"/>
              </w:rPr>
              <w:t>著者：○後藤大輝</w:t>
            </w:r>
          </w:p>
          <w:p w:rsidR="00EB44B8" w:rsidRDefault="00EB44B8" w:rsidP="00EB44B8">
            <w:r>
              <w:rPr>
                <w:rFonts w:asciiTheme="minorEastAsia" w:hAnsiTheme="minorEastAsia" w:hint="eastAsia"/>
              </w:rPr>
              <w:t>所属：福井大学</w:t>
            </w:r>
          </w:p>
          <w:p w:rsidR="006C0996" w:rsidRDefault="00EB44B8" w:rsidP="00EB44B8">
            <w:r>
              <w:rPr>
                <w:rFonts w:hint="eastAsia"/>
              </w:rPr>
              <w:t>概要：</w:t>
            </w:r>
          </w:p>
        </w:tc>
      </w:tr>
      <w:tr w:rsidR="000F1FC4" w:rsidTr="00EB44B8">
        <w:tc>
          <w:tcPr>
            <w:tcW w:w="1395" w:type="dxa"/>
          </w:tcPr>
          <w:p w:rsidR="000F1FC4" w:rsidRDefault="00D37CC5" w:rsidP="00437A91">
            <w:r>
              <w:rPr>
                <w:rFonts w:hint="eastAsia"/>
              </w:rPr>
              <w:t>16:10~16:30</w:t>
            </w:r>
          </w:p>
        </w:tc>
        <w:tc>
          <w:tcPr>
            <w:tcW w:w="7307" w:type="dxa"/>
          </w:tcPr>
          <w:p w:rsidR="000F1FC4" w:rsidRDefault="000F1FC4" w:rsidP="00EB44B8">
            <w:r>
              <w:rPr>
                <w:rFonts w:hint="eastAsia"/>
              </w:rPr>
              <w:t>休憩</w:t>
            </w:r>
            <w:r w:rsidR="005B7821">
              <w:rPr>
                <w:rFonts w:hint="eastAsia"/>
              </w:rPr>
              <w:t>(20</w:t>
            </w:r>
            <w:r w:rsidR="005B7821">
              <w:rPr>
                <w:rFonts w:hint="eastAsia"/>
              </w:rPr>
              <w:t>分</w:t>
            </w:r>
            <w:r w:rsidR="005B7821">
              <w:rPr>
                <w:rFonts w:hint="eastAsia"/>
              </w:rPr>
              <w:t>)</w:t>
            </w:r>
          </w:p>
        </w:tc>
      </w:tr>
      <w:tr w:rsidR="00EB44B8" w:rsidTr="00EB44B8">
        <w:tc>
          <w:tcPr>
            <w:tcW w:w="1395" w:type="dxa"/>
          </w:tcPr>
          <w:p w:rsidR="00EB44B8" w:rsidRDefault="00D37CC5" w:rsidP="005947C5">
            <w:pPr>
              <w:rPr>
                <w:rFonts w:hint="eastAsia"/>
              </w:rPr>
            </w:pPr>
            <w:r>
              <w:rPr>
                <w:rFonts w:hint="eastAsia"/>
              </w:rPr>
              <w:t>16:30~16:50</w:t>
            </w:r>
          </w:p>
          <w:p w:rsidR="005B7821" w:rsidRDefault="005B7821" w:rsidP="005947C5">
            <w:r>
              <w:rPr>
                <w:rFonts w:hint="eastAsia"/>
              </w:rPr>
              <w:t>(20</w:t>
            </w:r>
            <w:r>
              <w:rPr>
                <w:rFonts w:hint="eastAsia"/>
              </w:rPr>
              <w:t>分</w:t>
            </w:r>
            <w:r>
              <w:rPr>
                <w:rFonts w:hint="eastAsia"/>
              </w:rPr>
              <w:t>)</w:t>
            </w:r>
          </w:p>
        </w:tc>
        <w:tc>
          <w:tcPr>
            <w:tcW w:w="7307" w:type="dxa"/>
          </w:tcPr>
          <w:p w:rsidR="00EB44B8" w:rsidRDefault="00EB44B8" w:rsidP="00EB44B8">
            <w:r>
              <w:rPr>
                <w:rFonts w:hint="eastAsia"/>
              </w:rPr>
              <w:t>題目：未定</w:t>
            </w:r>
            <w:r>
              <w:t xml:space="preserve"> </w:t>
            </w:r>
          </w:p>
          <w:p w:rsidR="00EB44B8" w:rsidRDefault="00EB44B8" w:rsidP="00EB44B8">
            <w:pPr>
              <w:rPr>
                <w:rFonts w:asciiTheme="minorEastAsia" w:hAnsiTheme="minorEastAsia"/>
              </w:rPr>
            </w:pPr>
            <w:r>
              <w:rPr>
                <w:rFonts w:hint="eastAsia"/>
              </w:rPr>
              <w:t>著者：○安本拓朗</w:t>
            </w:r>
          </w:p>
          <w:p w:rsidR="00EB44B8" w:rsidRDefault="00EB44B8" w:rsidP="00EB44B8">
            <w:r>
              <w:rPr>
                <w:rFonts w:asciiTheme="minorEastAsia" w:hAnsiTheme="minorEastAsia" w:hint="eastAsia"/>
              </w:rPr>
              <w:t>所属：福井大学</w:t>
            </w:r>
          </w:p>
          <w:p w:rsidR="00EB44B8" w:rsidRDefault="00EB44B8" w:rsidP="00EB44B8">
            <w:r>
              <w:rPr>
                <w:rFonts w:hint="eastAsia"/>
              </w:rPr>
              <w:t>概要：</w:t>
            </w:r>
          </w:p>
        </w:tc>
      </w:tr>
      <w:tr w:rsidR="003C3F16" w:rsidTr="00EB44B8">
        <w:tc>
          <w:tcPr>
            <w:tcW w:w="1395" w:type="dxa"/>
          </w:tcPr>
          <w:p w:rsidR="003C3F16" w:rsidRDefault="00D37CC5" w:rsidP="000F1FC4">
            <w:pPr>
              <w:rPr>
                <w:rFonts w:hint="eastAsia"/>
              </w:rPr>
            </w:pPr>
            <w:r>
              <w:rPr>
                <w:rFonts w:hint="eastAsia"/>
              </w:rPr>
              <w:t>16:50~17</w:t>
            </w:r>
            <w:r w:rsidR="003C3F16">
              <w:rPr>
                <w:rFonts w:hint="eastAsia"/>
              </w:rPr>
              <w:t>:</w:t>
            </w:r>
            <w:r>
              <w:rPr>
                <w:rFonts w:hint="eastAsia"/>
              </w:rPr>
              <w:t>20</w:t>
            </w:r>
          </w:p>
          <w:p w:rsidR="005B7821" w:rsidRDefault="005B7821" w:rsidP="000F1FC4">
            <w:r>
              <w:rPr>
                <w:rFonts w:hint="eastAsia"/>
              </w:rPr>
              <w:t>(30</w:t>
            </w:r>
            <w:r>
              <w:rPr>
                <w:rFonts w:hint="eastAsia"/>
              </w:rPr>
              <w:t>分</w:t>
            </w:r>
            <w:r>
              <w:rPr>
                <w:rFonts w:hint="eastAsia"/>
              </w:rPr>
              <w:t>)</w:t>
            </w:r>
          </w:p>
        </w:tc>
        <w:tc>
          <w:tcPr>
            <w:tcW w:w="7307" w:type="dxa"/>
          </w:tcPr>
          <w:p w:rsidR="00115746" w:rsidRDefault="00115746" w:rsidP="00115746">
            <w:r>
              <w:rPr>
                <w:rFonts w:hint="eastAsia"/>
              </w:rPr>
              <w:t>題目：</w:t>
            </w:r>
            <w:r w:rsidRPr="003C3F16">
              <w:rPr>
                <w:rFonts w:hint="eastAsia"/>
              </w:rPr>
              <w:t>塗膜下腐食のテラヘルツ波検出における表面散乱影響</w:t>
            </w:r>
          </w:p>
          <w:p w:rsidR="00115746" w:rsidRDefault="00115746" w:rsidP="00115746">
            <w:pPr>
              <w:rPr>
                <w:rFonts w:asciiTheme="minorEastAsia" w:hAnsiTheme="minorEastAsia"/>
              </w:rPr>
            </w:pPr>
            <w:r>
              <w:rPr>
                <w:rFonts w:hint="eastAsia"/>
              </w:rPr>
              <w:t>著者：○</w:t>
            </w:r>
            <w:r w:rsidRPr="003C3F16">
              <w:rPr>
                <w:rFonts w:hint="eastAsia"/>
              </w:rPr>
              <w:t>布施則一</w:t>
            </w:r>
          </w:p>
          <w:p w:rsidR="00115746" w:rsidRDefault="00115746" w:rsidP="00115746">
            <w:r>
              <w:rPr>
                <w:rFonts w:asciiTheme="minorEastAsia" w:hAnsiTheme="minorEastAsia" w:hint="eastAsia"/>
              </w:rPr>
              <w:lastRenderedPageBreak/>
              <w:t>所属：</w:t>
            </w:r>
            <w:r w:rsidRPr="003C3F16">
              <w:rPr>
                <w:rFonts w:asciiTheme="minorEastAsia" w:hAnsiTheme="minorEastAsia" w:hint="eastAsia"/>
              </w:rPr>
              <w:t>電力中央研究所</w:t>
            </w:r>
          </w:p>
          <w:p w:rsidR="003C3F16" w:rsidRDefault="00115746" w:rsidP="00CB3ECE">
            <w:pPr>
              <w:tabs>
                <w:tab w:val="left" w:pos="1275"/>
              </w:tabs>
            </w:pPr>
            <w:r>
              <w:rPr>
                <w:rFonts w:hint="eastAsia"/>
              </w:rPr>
              <w:t>概要：</w:t>
            </w:r>
          </w:p>
          <w:p w:rsidR="00CB3ECE" w:rsidRDefault="00CB3ECE" w:rsidP="00CB3ECE">
            <w:pPr>
              <w:tabs>
                <w:tab w:val="left" w:pos="1275"/>
              </w:tabs>
            </w:pPr>
          </w:p>
        </w:tc>
      </w:tr>
      <w:tr w:rsidR="003C3F16" w:rsidTr="00EB44B8">
        <w:tc>
          <w:tcPr>
            <w:tcW w:w="1395" w:type="dxa"/>
          </w:tcPr>
          <w:p w:rsidR="003C3F16" w:rsidRDefault="00115746" w:rsidP="000F1FC4">
            <w:r>
              <w:rPr>
                <w:rFonts w:hint="eastAsia"/>
              </w:rPr>
              <w:lastRenderedPageBreak/>
              <w:t>1</w:t>
            </w:r>
            <w:r w:rsidR="000F1FC4">
              <w:rPr>
                <w:rFonts w:hint="eastAsia"/>
              </w:rPr>
              <w:t>7</w:t>
            </w:r>
            <w:r>
              <w:rPr>
                <w:rFonts w:hint="eastAsia"/>
              </w:rPr>
              <w:t>:</w:t>
            </w:r>
            <w:r w:rsidR="00D37CC5">
              <w:rPr>
                <w:rFonts w:hint="eastAsia"/>
              </w:rPr>
              <w:t>20</w:t>
            </w:r>
            <w:r w:rsidR="000F1FC4">
              <w:rPr>
                <w:rFonts w:hint="eastAsia"/>
              </w:rPr>
              <w:t>~18:0</w:t>
            </w:r>
            <w:r w:rsidR="003C3F16">
              <w:rPr>
                <w:rFonts w:hint="eastAsia"/>
              </w:rPr>
              <w:t>0</w:t>
            </w:r>
          </w:p>
        </w:tc>
        <w:tc>
          <w:tcPr>
            <w:tcW w:w="7307" w:type="dxa"/>
          </w:tcPr>
          <w:p w:rsidR="003C3F16" w:rsidRDefault="00115746" w:rsidP="005947C5">
            <w:r>
              <w:rPr>
                <w:rFonts w:hint="eastAsia"/>
              </w:rPr>
              <w:t>夕食準備</w:t>
            </w:r>
          </w:p>
        </w:tc>
      </w:tr>
      <w:tr w:rsidR="00115746" w:rsidTr="00EB44B8">
        <w:tc>
          <w:tcPr>
            <w:tcW w:w="1395" w:type="dxa"/>
          </w:tcPr>
          <w:p w:rsidR="00115746" w:rsidRDefault="00115746" w:rsidP="000F1FC4">
            <w:r>
              <w:rPr>
                <w:rFonts w:hint="eastAsia"/>
              </w:rPr>
              <w:t>1</w:t>
            </w:r>
            <w:r w:rsidR="000F1FC4">
              <w:rPr>
                <w:rFonts w:hint="eastAsia"/>
              </w:rPr>
              <w:t>8:0</w:t>
            </w:r>
            <w:r>
              <w:rPr>
                <w:rFonts w:hint="eastAsia"/>
              </w:rPr>
              <w:t>0~</w:t>
            </w:r>
          </w:p>
        </w:tc>
        <w:tc>
          <w:tcPr>
            <w:tcW w:w="7307" w:type="dxa"/>
          </w:tcPr>
          <w:p w:rsidR="00115746" w:rsidRDefault="00115746" w:rsidP="003C3F16">
            <w:r>
              <w:rPr>
                <w:rFonts w:hint="eastAsia"/>
              </w:rPr>
              <w:t>夕食＠福井大学遠赤外センター</w:t>
            </w:r>
          </w:p>
        </w:tc>
      </w:tr>
    </w:tbl>
    <w:p w:rsidR="00C42088" w:rsidRDefault="00C42088"/>
    <w:p w:rsidR="00115746" w:rsidRDefault="00115746"/>
    <w:p w:rsidR="00115746" w:rsidRDefault="00115746"/>
    <w:p w:rsidR="00115746" w:rsidRDefault="00115746"/>
    <w:p w:rsidR="00115746" w:rsidRDefault="00115746"/>
    <w:p w:rsidR="007D3733" w:rsidRDefault="00FB32A1">
      <w:r>
        <w:rPr>
          <w:rFonts w:hint="eastAsia"/>
        </w:rPr>
        <w:t>8</w:t>
      </w:r>
      <w:r>
        <w:rPr>
          <w:rFonts w:hint="eastAsia"/>
        </w:rPr>
        <w:t>月</w:t>
      </w:r>
      <w:r>
        <w:rPr>
          <w:rFonts w:hint="eastAsia"/>
        </w:rPr>
        <w:t>10</w:t>
      </w:r>
      <w:r w:rsidR="00115746">
        <w:rPr>
          <w:rFonts w:hint="eastAsia"/>
        </w:rPr>
        <w:t>日（水</w:t>
      </w:r>
      <w:r>
        <w:rPr>
          <w:rFonts w:hint="eastAsia"/>
        </w:rPr>
        <w:t>）</w:t>
      </w:r>
    </w:p>
    <w:tbl>
      <w:tblPr>
        <w:tblStyle w:val="a3"/>
        <w:tblW w:w="0" w:type="auto"/>
        <w:tblLook w:val="04A0" w:firstRow="1" w:lastRow="0" w:firstColumn="1" w:lastColumn="0" w:noHBand="0" w:noVBand="1"/>
      </w:tblPr>
      <w:tblGrid>
        <w:gridCol w:w="1396"/>
        <w:gridCol w:w="7306"/>
      </w:tblGrid>
      <w:tr w:rsidR="00FB32A1" w:rsidTr="00FB32A1">
        <w:tc>
          <w:tcPr>
            <w:tcW w:w="1396" w:type="dxa"/>
          </w:tcPr>
          <w:p w:rsidR="00FB32A1" w:rsidRDefault="00115746">
            <w:pPr>
              <w:rPr>
                <w:rFonts w:hint="eastAsia"/>
              </w:rPr>
            </w:pPr>
            <w:r>
              <w:rPr>
                <w:rFonts w:hint="eastAsia"/>
              </w:rPr>
              <w:t>9:0</w:t>
            </w:r>
            <w:r w:rsidR="00FB32A1">
              <w:rPr>
                <w:rFonts w:hint="eastAsia"/>
              </w:rPr>
              <w:t>0~10:00</w:t>
            </w:r>
          </w:p>
          <w:p w:rsidR="005B7821" w:rsidRDefault="005B7821">
            <w:r>
              <w:rPr>
                <w:rFonts w:hint="eastAsia"/>
              </w:rPr>
              <w:t>(60</w:t>
            </w:r>
            <w:r>
              <w:rPr>
                <w:rFonts w:hint="eastAsia"/>
              </w:rPr>
              <w:t>分</w:t>
            </w:r>
            <w:r>
              <w:rPr>
                <w:rFonts w:hint="eastAsia"/>
              </w:rPr>
              <w:t>)</w:t>
            </w:r>
          </w:p>
        </w:tc>
        <w:tc>
          <w:tcPr>
            <w:tcW w:w="7306" w:type="dxa"/>
          </w:tcPr>
          <w:p w:rsidR="00115746" w:rsidRDefault="00115746" w:rsidP="00115746">
            <w:r>
              <w:rPr>
                <w:rFonts w:hint="eastAsia"/>
              </w:rPr>
              <w:t>[</w:t>
            </w:r>
            <w:r>
              <w:rPr>
                <w:rFonts w:hint="eastAsia"/>
              </w:rPr>
              <w:t>レクチャー</w:t>
            </w:r>
            <w:r>
              <w:rPr>
                <w:rFonts w:hint="eastAsia"/>
              </w:rPr>
              <w:t>]</w:t>
            </w:r>
          </w:p>
          <w:p w:rsidR="00115746" w:rsidRDefault="00115746" w:rsidP="00115746">
            <w:r>
              <w:rPr>
                <w:rFonts w:hint="eastAsia"/>
              </w:rPr>
              <w:t>題目：</w:t>
            </w:r>
            <w:r w:rsidRPr="003C3F16">
              <w:rPr>
                <w:rFonts w:hint="eastAsia"/>
              </w:rPr>
              <w:t>テラヘルツメタマテリアルについて</w:t>
            </w:r>
          </w:p>
          <w:p w:rsidR="00115746" w:rsidRDefault="00115746" w:rsidP="00115746">
            <w:pPr>
              <w:rPr>
                <w:rFonts w:asciiTheme="minorEastAsia" w:hAnsiTheme="minorEastAsia"/>
              </w:rPr>
            </w:pPr>
            <w:r>
              <w:rPr>
                <w:rFonts w:hint="eastAsia"/>
              </w:rPr>
              <w:t>著者：○</w:t>
            </w:r>
            <w:r w:rsidR="002A0ADD">
              <w:rPr>
                <w:rFonts w:hint="eastAsia"/>
              </w:rPr>
              <w:t>宮丸文章</w:t>
            </w:r>
          </w:p>
          <w:p w:rsidR="00115746" w:rsidRDefault="00115746" w:rsidP="00115746">
            <w:r>
              <w:rPr>
                <w:rFonts w:asciiTheme="minorEastAsia" w:hAnsiTheme="minorEastAsia" w:hint="eastAsia"/>
              </w:rPr>
              <w:t>所属：</w:t>
            </w:r>
            <w:r w:rsidRPr="003C3F16">
              <w:rPr>
                <w:rFonts w:asciiTheme="minorEastAsia" w:hAnsiTheme="minorEastAsia" w:hint="eastAsia"/>
              </w:rPr>
              <w:t>信州大学　学術研究院（理学系）</w:t>
            </w:r>
          </w:p>
          <w:p w:rsidR="00115746" w:rsidRDefault="00115746" w:rsidP="00115746">
            <w:r>
              <w:rPr>
                <w:rFonts w:hint="eastAsia"/>
              </w:rPr>
              <w:t>概要：</w:t>
            </w:r>
          </w:p>
          <w:p w:rsidR="00FB32A1" w:rsidRDefault="00115746" w:rsidP="00115746">
            <w:r w:rsidRPr="003C3F16">
              <w:rPr>
                <w:rFonts w:hint="eastAsia"/>
              </w:rPr>
              <w:t>メタマテリアルとはサブ波長の構造物を集積した人工構造物のことです。材料そのものの特性ではなく、構造（形）によって電磁波に対する様々な特性を得ることができます。本発表では、特にテラヘルツ波領域におけるメタマテリアルについて、その基本的な原理と研究例を紹介したいと思います。</w:t>
            </w:r>
            <w:r w:rsidR="00FB32A1">
              <w:rPr>
                <w:rFonts w:hint="eastAsia"/>
              </w:rPr>
              <w:t>概要：</w:t>
            </w:r>
          </w:p>
        </w:tc>
      </w:tr>
      <w:tr w:rsidR="00FB32A1" w:rsidTr="00FB32A1">
        <w:tc>
          <w:tcPr>
            <w:tcW w:w="1396" w:type="dxa"/>
          </w:tcPr>
          <w:p w:rsidR="00FB32A1" w:rsidRDefault="00115746">
            <w:pPr>
              <w:rPr>
                <w:rFonts w:hint="eastAsia"/>
              </w:rPr>
            </w:pPr>
            <w:r>
              <w:rPr>
                <w:rFonts w:hint="eastAsia"/>
              </w:rPr>
              <w:t>10:00~10:3</w:t>
            </w:r>
            <w:r w:rsidR="00FB32A1">
              <w:rPr>
                <w:rFonts w:hint="eastAsia"/>
              </w:rPr>
              <w:t>0</w:t>
            </w:r>
          </w:p>
          <w:p w:rsidR="005B7821" w:rsidRDefault="005B7821">
            <w:r>
              <w:rPr>
                <w:rFonts w:hint="eastAsia"/>
              </w:rPr>
              <w:t>(30</w:t>
            </w:r>
            <w:r>
              <w:rPr>
                <w:rFonts w:hint="eastAsia"/>
              </w:rPr>
              <w:t>分</w:t>
            </w:r>
            <w:r>
              <w:rPr>
                <w:rFonts w:hint="eastAsia"/>
              </w:rPr>
              <w:t>)</w:t>
            </w:r>
          </w:p>
        </w:tc>
        <w:tc>
          <w:tcPr>
            <w:tcW w:w="7306" w:type="dxa"/>
          </w:tcPr>
          <w:p w:rsidR="00115746" w:rsidRDefault="00FB32A1">
            <w:r>
              <w:rPr>
                <w:rFonts w:hint="eastAsia"/>
              </w:rPr>
              <w:t>題目：</w:t>
            </w:r>
            <w:r w:rsidR="00115746" w:rsidRPr="00115746">
              <w:rPr>
                <w:rFonts w:hint="eastAsia"/>
              </w:rPr>
              <w:t>軸方向放電励起</w:t>
            </w:r>
            <w:r w:rsidR="00115746" w:rsidRPr="00115746">
              <w:rPr>
                <w:rFonts w:hint="eastAsia"/>
              </w:rPr>
              <w:t>CO2</w:t>
            </w:r>
            <w:r w:rsidR="00115746" w:rsidRPr="00115746">
              <w:rPr>
                <w:rFonts w:hint="eastAsia"/>
              </w:rPr>
              <w:t>レーザーの開発と</w:t>
            </w:r>
            <w:r w:rsidR="00115746" w:rsidRPr="00115746">
              <w:rPr>
                <w:rFonts w:hint="eastAsia"/>
              </w:rPr>
              <w:t>CO2</w:t>
            </w:r>
            <w:r w:rsidR="00115746" w:rsidRPr="00115746">
              <w:rPr>
                <w:rFonts w:hint="eastAsia"/>
              </w:rPr>
              <w:t>レーザー加工</w:t>
            </w:r>
          </w:p>
          <w:p w:rsidR="007F0C04" w:rsidRDefault="00FB32A1" w:rsidP="00115746">
            <w:r>
              <w:rPr>
                <w:rFonts w:hint="eastAsia"/>
              </w:rPr>
              <w:t>著者：</w:t>
            </w:r>
            <w:r w:rsidR="007F0C04" w:rsidRPr="007F0C04">
              <w:rPr>
                <w:rFonts w:hint="eastAsia"/>
              </w:rPr>
              <w:t>○</w:t>
            </w:r>
            <w:r w:rsidR="00115746" w:rsidRPr="00115746">
              <w:rPr>
                <w:rFonts w:hint="eastAsia"/>
              </w:rPr>
              <w:t>宇野和行</w:t>
            </w:r>
          </w:p>
          <w:p w:rsidR="00FB32A1" w:rsidRDefault="007F0C04">
            <w:r>
              <w:rPr>
                <w:rFonts w:hint="eastAsia"/>
              </w:rPr>
              <w:t>所属：</w:t>
            </w:r>
            <w:r w:rsidR="00115746" w:rsidRPr="00115746">
              <w:rPr>
                <w:rFonts w:hint="eastAsia"/>
              </w:rPr>
              <w:t>山梨大学</w:t>
            </w:r>
          </w:p>
          <w:p w:rsidR="00115746" w:rsidRDefault="00FB32A1" w:rsidP="00115746">
            <w:r>
              <w:rPr>
                <w:rFonts w:hint="eastAsia"/>
              </w:rPr>
              <w:t>概要：</w:t>
            </w:r>
          </w:p>
          <w:p w:rsidR="00FB32A1" w:rsidRDefault="00115746" w:rsidP="00115746">
            <w:r w:rsidRPr="00115746">
              <w:rPr>
                <w:rFonts w:hint="eastAsia"/>
              </w:rPr>
              <w:t>一つの</w:t>
            </w:r>
            <w:r w:rsidRPr="00115746">
              <w:rPr>
                <w:rFonts w:hint="eastAsia"/>
              </w:rPr>
              <w:t>CO2</w:t>
            </w:r>
            <w:r w:rsidRPr="00115746">
              <w:rPr>
                <w:rFonts w:hint="eastAsia"/>
              </w:rPr>
              <w:t>レーザー装置（波長</w:t>
            </w:r>
            <w:r w:rsidRPr="00115746">
              <w:rPr>
                <w:rFonts w:hint="eastAsia"/>
              </w:rPr>
              <w:t xml:space="preserve">10.6 </w:t>
            </w:r>
            <w:r w:rsidRPr="00115746">
              <w:rPr>
                <w:rFonts w:hint="eastAsia"/>
              </w:rPr>
              <w:t>μ</w:t>
            </w:r>
            <w:r w:rsidRPr="00115746">
              <w:rPr>
                <w:rFonts w:hint="eastAsia"/>
              </w:rPr>
              <w:t>m</w:t>
            </w:r>
            <w:r w:rsidRPr="00115746">
              <w:rPr>
                <w:rFonts w:hint="eastAsia"/>
              </w:rPr>
              <w:t>，</w:t>
            </w:r>
            <w:r w:rsidRPr="00115746">
              <w:rPr>
                <w:rFonts w:hint="eastAsia"/>
              </w:rPr>
              <w:t>28.3 THz</w:t>
            </w:r>
            <w:r w:rsidRPr="00115746">
              <w:rPr>
                <w:rFonts w:hint="eastAsia"/>
              </w:rPr>
              <w:t>）によるレーザーパルス波形を約</w:t>
            </w:r>
            <w:r w:rsidRPr="00115746">
              <w:rPr>
                <w:rFonts w:hint="eastAsia"/>
              </w:rPr>
              <w:t>100 ns</w:t>
            </w:r>
            <w:r w:rsidRPr="00115746">
              <w:rPr>
                <w:rFonts w:hint="eastAsia"/>
              </w:rPr>
              <w:t>から約</w:t>
            </w:r>
            <w:r w:rsidRPr="00115746">
              <w:rPr>
                <w:rFonts w:hint="eastAsia"/>
              </w:rPr>
              <w:t xml:space="preserve">100 </w:t>
            </w:r>
            <w:r w:rsidRPr="00115746">
              <w:rPr>
                <w:rFonts w:hint="eastAsia"/>
              </w:rPr>
              <w:t>μ</w:t>
            </w:r>
            <w:r w:rsidRPr="00115746">
              <w:rPr>
                <w:rFonts w:hint="eastAsia"/>
              </w:rPr>
              <w:t>s</w:t>
            </w:r>
            <w:r w:rsidRPr="00115746">
              <w:rPr>
                <w:rFonts w:hint="eastAsia"/>
              </w:rPr>
              <w:t>までの制御を実現した．ガラスやポリマー樹脂などの</w:t>
            </w:r>
            <w:r w:rsidRPr="00115746">
              <w:rPr>
                <w:rFonts w:hint="eastAsia"/>
              </w:rPr>
              <w:t>CO2</w:t>
            </w:r>
            <w:r w:rsidRPr="00115746">
              <w:rPr>
                <w:rFonts w:hint="eastAsia"/>
              </w:rPr>
              <w:t>レーザー加工において，レーザーパルス波形に依存する加工特性を調査した．</w:t>
            </w:r>
          </w:p>
        </w:tc>
      </w:tr>
      <w:tr w:rsidR="006716CA" w:rsidTr="00FB32A1">
        <w:tc>
          <w:tcPr>
            <w:tcW w:w="1396" w:type="dxa"/>
          </w:tcPr>
          <w:p w:rsidR="006716CA" w:rsidRDefault="008A682E">
            <w:r>
              <w:rPr>
                <w:rFonts w:hint="eastAsia"/>
              </w:rPr>
              <w:t>10:30~10:5</w:t>
            </w:r>
            <w:r w:rsidR="006716CA">
              <w:rPr>
                <w:rFonts w:hint="eastAsia"/>
              </w:rPr>
              <w:t>0</w:t>
            </w:r>
          </w:p>
        </w:tc>
        <w:tc>
          <w:tcPr>
            <w:tcW w:w="7306" w:type="dxa"/>
          </w:tcPr>
          <w:p w:rsidR="006716CA" w:rsidRDefault="006716CA">
            <w:r>
              <w:rPr>
                <w:rFonts w:hint="eastAsia"/>
              </w:rPr>
              <w:t>休憩</w:t>
            </w:r>
            <w:r w:rsidR="005B7821">
              <w:rPr>
                <w:rFonts w:hint="eastAsia"/>
              </w:rPr>
              <w:t>(20</w:t>
            </w:r>
            <w:r w:rsidR="005B7821">
              <w:rPr>
                <w:rFonts w:hint="eastAsia"/>
              </w:rPr>
              <w:t>分</w:t>
            </w:r>
            <w:r w:rsidR="005B7821">
              <w:rPr>
                <w:rFonts w:hint="eastAsia"/>
              </w:rPr>
              <w:t>)</w:t>
            </w:r>
          </w:p>
        </w:tc>
      </w:tr>
      <w:tr w:rsidR="00150A03" w:rsidTr="00FB32A1">
        <w:tc>
          <w:tcPr>
            <w:tcW w:w="1396" w:type="dxa"/>
          </w:tcPr>
          <w:p w:rsidR="00150A03" w:rsidRDefault="00150A03">
            <w:pPr>
              <w:rPr>
                <w:rFonts w:hint="eastAsia"/>
              </w:rPr>
            </w:pPr>
            <w:r>
              <w:rPr>
                <w:rFonts w:hint="eastAsia"/>
              </w:rPr>
              <w:t>10:50~11:20</w:t>
            </w:r>
          </w:p>
          <w:p w:rsidR="005B7821" w:rsidRDefault="005B7821">
            <w:r>
              <w:rPr>
                <w:rFonts w:hint="eastAsia"/>
              </w:rPr>
              <w:t>(30min.)</w:t>
            </w:r>
          </w:p>
        </w:tc>
        <w:tc>
          <w:tcPr>
            <w:tcW w:w="7306" w:type="dxa"/>
          </w:tcPr>
          <w:p w:rsidR="00150A03" w:rsidRDefault="00150A03" w:rsidP="00150A03">
            <w:r>
              <w:rPr>
                <w:rFonts w:hint="eastAsia"/>
              </w:rPr>
              <w:t>Title</w:t>
            </w:r>
            <w:r>
              <w:rPr>
                <w:rFonts w:hint="eastAsia"/>
              </w:rPr>
              <w:t>：</w:t>
            </w:r>
            <w:r>
              <w:rPr>
                <w:rFonts w:hint="eastAsia"/>
              </w:rPr>
              <w:t xml:space="preserve">Feasibility Study for Magnetic Field Mapping Using Terahertz </w:t>
            </w:r>
          </w:p>
          <w:p w:rsidR="00150A03" w:rsidRDefault="00150A03" w:rsidP="00150A03">
            <w:pPr>
              <w:ind w:firstLineChars="300" w:firstLine="630"/>
            </w:pPr>
            <w:r>
              <w:rPr>
                <w:rFonts w:hint="eastAsia"/>
              </w:rPr>
              <w:t xml:space="preserve">Emission form </w:t>
            </w:r>
            <w:proofErr w:type="spellStart"/>
            <w:r>
              <w:rPr>
                <w:rFonts w:hint="eastAsia"/>
              </w:rPr>
              <w:t>InSb</w:t>
            </w:r>
            <w:proofErr w:type="spellEnd"/>
          </w:p>
          <w:p w:rsidR="00150A03" w:rsidRDefault="00150A03" w:rsidP="00150A03">
            <w:r>
              <w:rPr>
                <w:rFonts w:hint="eastAsia"/>
              </w:rPr>
              <w:t>Author</w:t>
            </w:r>
            <w:r>
              <w:rPr>
                <w:rFonts w:hint="eastAsia"/>
              </w:rPr>
              <w:t>：○</w:t>
            </w:r>
            <w:proofErr w:type="spellStart"/>
            <w:r>
              <w:rPr>
                <w:rFonts w:hint="eastAsia"/>
              </w:rPr>
              <w:t>Valynn</w:t>
            </w:r>
            <w:proofErr w:type="spellEnd"/>
            <w:r>
              <w:rPr>
                <w:rFonts w:hint="eastAsia"/>
              </w:rPr>
              <w:t xml:space="preserve"> Katrine Mag-</w:t>
            </w:r>
            <w:proofErr w:type="spellStart"/>
            <w:r>
              <w:rPr>
                <w:rFonts w:hint="eastAsia"/>
              </w:rPr>
              <w:t>usare</w:t>
            </w:r>
            <w:proofErr w:type="spellEnd"/>
            <w:r>
              <w:rPr>
                <w:rFonts w:hint="eastAsia"/>
              </w:rPr>
              <w:t xml:space="preserve">, Dmitry </w:t>
            </w:r>
            <w:proofErr w:type="spellStart"/>
            <w:r>
              <w:rPr>
                <w:rFonts w:hint="eastAsia"/>
              </w:rPr>
              <w:t>Bulgarevich</w:t>
            </w:r>
            <w:proofErr w:type="spellEnd"/>
            <w:r>
              <w:rPr>
                <w:rFonts w:hint="eastAsia"/>
              </w:rPr>
              <w:t xml:space="preserve">, </w:t>
            </w:r>
          </w:p>
          <w:p w:rsidR="00150A03" w:rsidRDefault="00150A03" w:rsidP="00150A03">
            <w:pPr>
              <w:ind w:firstLineChars="450" w:firstLine="945"/>
            </w:pPr>
            <w:proofErr w:type="spellStart"/>
            <w:r>
              <w:rPr>
                <w:rFonts w:hint="eastAsia"/>
              </w:rPr>
              <w:t>Mituharu</w:t>
            </w:r>
            <w:proofErr w:type="spellEnd"/>
            <w:r>
              <w:rPr>
                <w:rFonts w:hint="eastAsia"/>
              </w:rPr>
              <w:t xml:space="preserve"> </w:t>
            </w:r>
            <w:proofErr w:type="spellStart"/>
            <w:r>
              <w:rPr>
                <w:rFonts w:hint="eastAsia"/>
              </w:rPr>
              <w:t>Shiwa</w:t>
            </w:r>
            <w:proofErr w:type="spellEnd"/>
            <w:r>
              <w:rPr>
                <w:rFonts w:hint="eastAsia"/>
              </w:rPr>
              <w:t xml:space="preserve">, Masahiko </w:t>
            </w:r>
            <w:proofErr w:type="spellStart"/>
            <w:r>
              <w:rPr>
                <w:rFonts w:hint="eastAsia"/>
              </w:rPr>
              <w:t>Tani</w:t>
            </w:r>
            <w:proofErr w:type="spellEnd"/>
          </w:p>
          <w:p w:rsidR="00150A03" w:rsidRDefault="00150A03" w:rsidP="00150A03">
            <w:r>
              <w:rPr>
                <w:rFonts w:hint="eastAsia"/>
              </w:rPr>
              <w:t xml:space="preserve">Affiliation: Fukui Univ. </w:t>
            </w:r>
          </w:p>
          <w:p w:rsidR="00150A03" w:rsidRDefault="00150A03" w:rsidP="00150A03">
            <w:r>
              <w:rPr>
                <w:rFonts w:hint="eastAsia"/>
              </w:rPr>
              <w:t>Abstract</w:t>
            </w:r>
            <w:r>
              <w:rPr>
                <w:rFonts w:hint="eastAsia"/>
              </w:rPr>
              <w:t>：</w:t>
            </w:r>
          </w:p>
        </w:tc>
      </w:tr>
      <w:tr w:rsidR="006716CA" w:rsidTr="00FB32A1">
        <w:tc>
          <w:tcPr>
            <w:tcW w:w="1396" w:type="dxa"/>
          </w:tcPr>
          <w:p w:rsidR="006716CA" w:rsidRDefault="0019371C">
            <w:pPr>
              <w:rPr>
                <w:rFonts w:hint="eastAsia"/>
              </w:rPr>
            </w:pPr>
            <w:r>
              <w:rPr>
                <w:rFonts w:hint="eastAsia"/>
              </w:rPr>
              <w:lastRenderedPageBreak/>
              <w:t>11:2</w:t>
            </w:r>
            <w:r w:rsidR="00150A03">
              <w:rPr>
                <w:rFonts w:hint="eastAsia"/>
              </w:rPr>
              <w:t>0~12:2</w:t>
            </w:r>
            <w:r w:rsidR="006716CA">
              <w:rPr>
                <w:rFonts w:hint="eastAsia"/>
              </w:rPr>
              <w:t>0</w:t>
            </w:r>
          </w:p>
          <w:p w:rsidR="005B7821" w:rsidRDefault="005B7821">
            <w:r>
              <w:rPr>
                <w:rFonts w:hint="eastAsia"/>
              </w:rPr>
              <w:t>(60</w:t>
            </w:r>
            <w:r>
              <w:rPr>
                <w:rFonts w:hint="eastAsia"/>
              </w:rPr>
              <w:t>分</w:t>
            </w:r>
            <w:bookmarkStart w:id="0" w:name="_GoBack"/>
            <w:bookmarkEnd w:id="0"/>
            <w:r>
              <w:rPr>
                <w:rFonts w:hint="eastAsia"/>
              </w:rPr>
              <w:t>)</w:t>
            </w:r>
          </w:p>
        </w:tc>
        <w:tc>
          <w:tcPr>
            <w:tcW w:w="7306" w:type="dxa"/>
          </w:tcPr>
          <w:p w:rsidR="00CB3ECE" w:rsidRDefault="00CB3ECE">
            <w:pPr>
              <w:rPr>
                <w:rFonts w:asciiTheme="minorEastAsia" w:hAnsiTheme="minorEastAsia"/>
              </w:rPr>
            </w:pPr>
            <w:r>
              <w:rPr>
                <w:rFonts w:hint="eastAsia"/>
              </w:rPr>
              <w:t>題目：</w:t>
            </w:r>
            <w:r>
              <w:rPr>
                <w:rFonts w:asciiTheme="minorEastAsia" w:hAnsiTheme="minorEastAsia" w:hint="eastAsia"/>
              </w:rPr>
              <w:t>タンパク質の低振動モードを解明するためにテラヘルツ分光法</w:t>
            </w:r>
          </w:p>
          <w:p w:rsidR="00CB3ECE" w:rsidRDefault="00CB3ECE" w:rsidP="00CB3ECE">
            <w:pPr>
              <w:ind w:firstLineChars="300" w:firstLine="630"/>
            </w:pPr>
            <w:r>
              <w:rPr>
                <w:rFonts w:asciiTheme="minorEastAsia" w:hAnsiTheme="minorEastAsia" w:hint="eastAsia"/>
              </w:rPr>
              <w:t>ができること</w:t>
            </w:r>
          </w:p>
          <w:p w:rsidR="007F0C04" w:rsidRPr="003827A7" w:rsidRDefault="006716CA">
            <w:pPr>
              <w:rPr>
                <w:rFonts w:asciiTheme="minorEastAsia" w:hAnsiTheme="minorEastAsia"/>
              </w:rPr>
            </w:pPr>
            <w:r w:rsidRPr="003827A7">
              <w:rPr>
                <w:rFonts w:hint="eastAsia"/>
              </w:rPr>
              <w:t>著者：</w:t>
            </w:r>
            <w:r w:rsidR="00F0528A" w:rsidRPr="00F0528A">
              <w:rPr>
                <w:rFonts w:asciiTheme="minorEastAsia" w:hAnsiTheme="minorEastAsia" w:hint="eastAsia"/>
              </w:rPr>
              <w:t>神原大</w:t>
            </w:r>
            <w:r w:rsidR="00F0528A" w:rsidRPr="00F0528A">
              <w:rPr>
                <w:rFonts w:asciiTheme="minorEastAsia" w:hAnsiTheme="minorEastAsia" w:hint="eastAsia"/>
                <w:vertAlign w:val="superscript"/>
              </w:rPr>
              <w:t>1</w:t>
            </w:r>
            <w:r w:rsidR="00F0528A" w:rsidRPr="00F0528A">
              <w:rPr>
                <w:rFonts w:asciiTheme="minorEastAsia" w:hAnsiTheme="minorEastAsia" w:hint="eastAsia"/>
              </w:rPr>
              <w:t>、山本晃司</w:t>
            </w:r>
            <w:r w:rsidR="00F0528A" w:rsidRPr="00F0528A">
              <w:rPr>
                <w:rFonts w:asciiTheme="minorEastAsia" w:hAnsiTheme="minorEastAsia" w:hint="eastAsia"/>
                <w:vertAlign w:val="superscript"/>
              </w:rPr>
              <w:t>2</w:t>
            </w:r>
          </w:p>
          <w:p w:rsidR="00F0528A" w:rsidRDefault="007F0C04" w:rsidP="00F0528A">
            <w:pPr>
              <w:rPr>
                <w:rFonts w:asciiTheme="minorEastAsia" w:hAnsiTheme="minorEastAsia"/>
              </w:rPr>
            </w:pPr>
            <w:r>
              <w:rPr>
                <w:rFonts w:asciiTheme="minorEastAsia" w:hAnsiTheme="minorEastAsia" w:hint="eastAsia"/>
              </w:rPr>
              <w:t>所属：</w:t>
            </w:r>
            <w:r w:rsidR="00F0528A" w:rsidRPr="00F0528A">
              <w:rPr>
                <w:rFonts w:asciiTheme="minorEastAsia" w:hAnsiTheme="minorEastAsia" w:hint="eastAsia"/>
              </w:rPr>
              <w:t>静岡大学電子工学研究所</w:t>
            </w:r>
            <w:r w:rsidR="00F0528A" w:rsidRPr="00F0528A">
              <w:rPr>
                <w:rFonts w:asciiTheme="minorEastAsia" w:hAnsiTheme="minorEastAsia" w:hint="eastAsia"/>
                <w:vertAlign w:val="superscript"/>
              </w:rPr>
              <w:t>1</w:t>
            </w:r>
            <w:r w:rsidR="00F0528A" w:rsidRPr="00F0528A">
              <w:rPr>
                <w:rFonts w:asciiTheme="minorEastAsia" w:hAnsiTheme="minorEastAsia" w:hint="eastAsia"/>
              </w:rPr>
              <w:t>、福井大学遠赤外領域開発研究センター</w:t>
            </w:r>
            <w:r w:rsidR="00F0528A" w:rsidRPr="00F0528A">
              <w:rPr>
                <w:rFonts w:asciiTheme="minorEastAsia" w:hAnsiTheme="minorEastAsia" w:hint="eastAsia"/>
                <w:vertAlign w:val="superscript"/>
              </w:rPr>
              <w:t>2</w:t>
            </w:r>
          </w:p>
          <w:p w:rsidR="00F0528A" w:rsidRPr="00F0528A" w:rsidRDefault="006716CA" w:rsidP="00F0528A">
            <w:pPr>
              <w:rPr>
                <w:sz w:val="20"/>
              </w:rPr>
            </w:pPr>
            <w:r>
              <w:rPr>
                <w:rFonts w:hint="eastAsia"/>
              </w:rPr>
              <w:t>概要：</w:t>
            </w:r>
          </w:p>
          <w:p w:rsidR="00CB3ECE" w:rsidRPr="00F0528A" w:rsidRDefault="00F0528A" w:rsidP="00CB3ECE">
            <w:pPr>
              <w:rPr>
                <w:rFonts w:asciiTheme="minorEastAsia" w:hAnsiTheme="minorEastAsia"/>
                <w:sz w:val="22"/>
              </w:rPr>
            </w:pPr>
            <w:r w:rsidRPr="00F0528A">
              <w:rPr>
                <w:rFonts w:asciiTheme="minorEastAsia" w:hAnsiTheme="minorEastAsia" w:hint="eastAsia"/>
              </w:rPr>
              <w:t>タンパク質は生命活動の主役を担う化学分子で、生体中で自発的に折り畳まれて特有の立体構造を形成します。低振動領域に存在するタンパク質の多数の振動モードを明らかにするための実験的・理論的なアプローについて紹介します。</w:t>
            </w:r>
          </w:p>
        </w:tc>
      </w:tr>
      <w:tr w:rsidR="006716CA" w:rsidTr="00FB32A1">
        <w:tc>
          <w:tcPr>
            <w:tcW w:w="1396" w:type="dxa"/>
          </w:tcPr>
          <w:p w:rsidR="006716CA" w:rsidRDefault="00622F24">
            <w:r>
              <w:rPr>
                <w:rFonts w:hint="eastAsia"/>
              </w:rPr>
              <w:t>12:2</w:t>
            </w:r>
            <w:r w:rsidR="006716CA">
              <w:rPr>
                <w:rFonts w:hint="eastAsia"/>
              </w:rPr>
              <w:t>0~</w:t>
            </w:r>
            <w:r>
              <w:rPr>
                <w:rFonts w:hint="eastAsia"/>
              </w:rPr>
              <w:t>12:3</w:t>
            </w:r>
            <w:r w:rsidR="008A682E">
              <w:rPr>
                <w:rFonts w:hint="eastAsia"/>
              </w:rPr>
              <w:t>0</w:t>
            </w:r>
          </w:p>
        </w:tc>
        <w:tc>
          <w:tcPr>
            <w:tcW w:w="7306" w:type="dxa"/>
          </w:tcPr>
          <w:p w:rsidR="006716CA" w:rsidRDefault="008A682E">
            <w:r>
              <w:rPr>
                <w:rFonts w:hint="eastAsia"/>
              </w:rPr>
              <w:t>閉会挨拶</w:t>
            </w:r>
          </w:p>
        </w:tc>
      </w:tr>
      <w:tr w:rsidR="003D14C6" w:rsidTr="00FB32A1">
        <w:tc>
          <w:tcPr>
            <w:tcW w:w="1396" w:type="dxa"/>
          </w:tcPr>
          <w:p w:rsidR="003D14C6" w:rsidRPr="003827A7" w:rsidRDefault="00622F24">
            <w:r>
              <w:rPr>
                <w:rFonts w:hint="eastAsia"/>
              </w:rPr>
              <w:t>12:3</w:t>
            </w:r>
            <w:r w:rsidR="008A682E">
              <w:rPr>
                <w:rFonts w:hint="eastAsia"/>
              </w:rPr>
              <w:t>0~</w:t>
            </w:r>
          </w:p>
        </w:tc>
        <w:tc>
          <w:tcPr>
            <w:tcW w:w="7306" w:type="dxa"/>
          </w:tcPr>
          <w:p w:rsidR="003D14C6" w:rsidRPr="003827A7" w:rsidRDefault="003D14C6" w:rsidP="005D3D69">
            <w:r w:rsidRPr="003827A7">
              <w:rPr>
                <w:rFonts w:hint="eastAsia"/>
              </w:rPr>
              <w:t>エクスカーション</w:t>
            </w:r>
          </w:p>
        </w:tc>
      </w:tr>
    </w:tbl>
    <w:p w:rsidR="003F3758" w:rsidRDefault="003F3758" w:rsidP="003F3758">
      <w:pPr>
        <w:jc w:val="left"/>
        <w:rPr>
          <w:rFonts w:asciiTheme="minorEastAsia" w:hAnsiTheme="minorEastAsia"/>
        </w:rPr>
      </w:pPr>
      <w:r w:rsidRPr="0000314A">
        <w:rPr>
          <w:rFonts w:asciiTheme="minorEastAsia" w:hAnsiTheme="minorEastAsia" w:hint="eastAsia"/>
        </w:rPr>
        <w:t>講演時間</w:t>
      </w:r>
      <w:r>
        <w:rPr>
          <w:rFonts w:asciiTheme="minorEastAsia" w:hAnsiTheme="minorEastAsia" w:hint="eastAsia"/>
        </w:rPr>
        <w:t>(目安)</w:t>
      </w:r>
      <w:r w:rsidRPr="0000314A">
        <w:rPr>
          <w:rFonts w:asciiTheme="minorEastAsia" w:hAnsiTheme="minorEastAsia" w:hint="eastAsia"/>
        </w:rPr>
        <w:t>;</w:t>
      </w:r>
    </w:p>
    <w:p w:rsidR="008A682E" w:rsidRPr="0000314A" w:rsidRDefault="008A682E" w:rsidP="003F3758">
      <w:pPr>
        <w:jc w:val="left"/>
        <w:rPr>
          <w:rFonts w:asciiTheme="minorEastAsia" w:hAnsiTheme="minorEastAsia"/>
        </w:rPr>
      </w:pPr>
      <w:r>
        <w:rPr>
          <w:rFonts w:asciiTheme="minorEastAsia" w:hAnsiTheme="minorEastAsia" w:hint="eastAsia"/>
        </w:rPr>
        <w:t>1</w:t>
      </w:r>
      <w:r w:rsidRPr="0000314A">
        <w:rPr>
          <w:rFonts w:asciiTheme="minorEastAsia" w:hAnsiTheme="minorEastAsia" w:hint="eastAsia"/>
        </w:rPr>
        <w:t>0分(講演</w:t>
      </w:r>
      <w:r>
        <w:rPr>
          <w:rFonts w:asciiTheme="minorEastAsia" w:hAnsiTheme="minorEastAsia" w:hint="eastAsia"/>
        </w:rPr>
        <w:t>7</w:t>
      </w:r>
      <w:r w:rsidRPr="0000314A">
        <w:rPr>
          <w:rFonts w:asciiTheme="minorEastAsia" w:hAnsiTheme="minorEastAsia" w:hint="eastAsia"/>
        </w:rPr>
        <w:t>分,質問</w:t>
      </w:r>
      <w:r>
        <w:rPr>
          <w:rFonts w:asciiTheme="minorEastAsia" w:hAnsiTheme="minorEastAsia" w:hint="eastAsia"/>
        </w:rPr>
        <w:t>3</w:t>
      </w:r>
      <w:r w:rsidRPr="0000314A">
        <w:rPr>
          <w:rFonts w:asciiTheme="minorEastAsia" w:hAnsiTheme="minorEastAsia" w:hint="eastAsia"/>
        </w:rPr>
        <w:t>分)</w:t>
      </w:r>
      <w:r>
        <w:rPr>
          <w:rFonts w:asciiTheme="minorEastAsia" w:hAnsiTheme="minorEastAsia" w:hint="eastAsia"/>
        </w:rPr>
        <w:t>(学部生講演)</w:t>
      </w:r>
    </w:p>
    <w:p w:rsidR="003F3758" w:rsidRPr="0000314A" w:rsidRDefault="003F3758" w:rsidP="003F3758">
      <w:pPr>
        <w:jc w:val="left"/>
        <w:rPr>
          <w:rFonts w:asciiTheme="minorEastAsia" w:hAnsiTheme="minorEastAsia"/>
        </w:rPr>
      </w:pPr>
      <w:r w:rsidRPr="0000314A">
        <w:rPr>
          <w:rFonts w:asciiTheme="minorEastAsia" w:hAnsiTheme="minorEastAsia" w:hint="eastAsia"/>
        </w:rPr>
        <w:t>20分(講演15分,質問5分)</w:t>
      </w:r>
      <w:r w:rsidR="008A682E">
        <w:rPr>
          <w:rFonts w:asciiTheme="minorEastAsia" w:hAnsiTheme="minorEastAsia" w:hint="eastAsia"/>
        </w:rPr>
        <w:t>(院生講演)</w:t>
      </w:r>
    </w:p>
    <w:p w:rsidR="003F3758" w:rsidRPr="0000314A" w:rsidRDefault="003F3758" w:rsidP="003F3758">
      <w:pPr>
        <w:jc w:val="left"/>
        <w:rPr>
          <w:rFonts w:asciiTheme="minorEastAsia" w:hAnsiTheme="minorEastAsia"/>
        </w:rPr>
      </w:pPr>
      <w:r w:rsidRPr="0000314A">
        <w:rPr>
          <w:rFonts w:asciiTheme="minorEastAsia" w:hAnsiTheme="minorEastAsia" w:hint="eastAsia"/>
        </w:rPr>
        <w:t>30分(講演20分,質問10分)</w:t>
      </w:r>
    </w:p>
    <w:p w:rsidR="003F3758" w:rsidRPr="0000314A" w:rsidRDefault="003F3758" w:rsidP="003F3758">
      <w:pPr>
        <w:jc w:val="left"/>
        <w:rPr>
          <w:rFonts w:asciiTheme="minorEastAsia" w:hAnsiTheme="minorEastAsia"/>
        </w:rPr>
      </w:pPr>
      <w:r w:rsidRPr="0000314A">
        <w:rPr>
          <w:rFonts w:asciiTheme="minorEastAsia" w:hAnsiTheme="minorEastAsia" w:hint="eastAsia"/>
        </w:rPr>
        <w:t>60分(講演50分,質問10分)</w:t>
      </w:r>
    </w:p>
    <w:p w:rsidR="003F3758" w:rsidRDefault="003F3758" w:rsidP="003F3758">
      <w:pPr>
        <w:jc w:val="left"/>
        <w:rPr>
          <w:rFonts w:asciiTheme="minorEastAsia" w:hAnsiTheme="minorEastAsia"/>
        </w:rPr>
      </w:pPr>
      <w:r w:rsidRPr="0000314A">
        <w:rPr>
          <w:rFonts w:asciiTheme="minorEastAsia" w:hAnsiTheme="minorEastAsia" w:hint="eastAsia"/>
        </w:rPr>
        <w:t>※予定はダイナミックに変わる可能性があります。</w:t>
      </w:r>
    </w:p>
    <w:p w:rsidR="003F3758" w:rsidRPr="0000314A" w:rsidRDefault="003F3758" w:rsidP="003F3758">
      <w:pPr>
        <w:ind w:firstLineChars="100" w:firstLine="210"/>
        <w:jc w:val="left"/>
        <w:rPr>
          <w:rFonts w:asciiTheme="minorEastAsia" w:hAnsiTheme="minorEastAsia"/>
        </w:rPr>
      </w:pPr>
      <w:r>
        <w:rPr>
          <w:rFonts w:asciiTheme="minorEastAsia" w:hAnsiTheme="minorEastAsia" w:hint="eastAsia"/>
        </w:rPr>
        <w:t>又、可能であれば途中質問ありの形式で進めさせていただきます。</w:t>
      </w:r>
    </w:p>
    <w:p w:rsidR="003F3758" w:rsidRPr="0000314A" w:rsidRDefault="003F3758" w:rsidP="003F3758">
      <w:pPr>
        <w:widowControl/>
        <w:jc w:val="left"/>
        <w:rPr>
          <w:rFonts w:asciiTheme="minorEastAsia" w:hAnsiTheme="minorEastAsia" w:cs="ＭＳ Ｐゴシック"/>
          <w:b/>
          <w:bCs/>
          <w:color w:val="000000"/>
          <w:kern w:val="0"/>
          <w:sz w:val="24"/>
          <w:szCs w:val="24"/>
        </w:rPr>
      </w:pPr>
    </w:p>
    <w:p w:rsidR="003F3758" w:rsidRPr="0000314A" w:rsidRDefault="003F3758" w:rsidP="003F3758">
      <w:pPr>
        <w:widowControl/>
        <w:jc w:val="center"/>
        <w:rPr>
          <w:rFonts w:asciiTheme="minorEastAsia" w:hAnsiTheme="minorEastAsia" w:cs="ＭＳ Ｐゴシック"/>
          <w:b/>
          <w:bCs/>
          <w:color w:val="FF0000"/>
          <w:kern w:val="0"/>
          <w:szCs w:val="21"/>
        </w:rPr>
      </w:pPr>
      <w:r w:rsidRPr="0000314A">
        <w:rPr>
          <w:rFonts w:asciiTheme="minorEastAsia" w:hAnsiTheme="minorEastAsia" w:cs="ＭＳ Ｐゴシック" w:hint="eastAsia"/>
          <w:b/>
          <w:bCs/>
          <w:color w:val="000000"/>
          <w:kern w:val="0"/>
          <w:szCs w:val="21"/>
        </w:rPr>
        <w:t>第</w:t>
      </w:r>
      <w:r w:rsidR="005C572B">
        <w:rPr>
          <w:rFonts w:asciiTheme="minorEastAsia" w:hAnsiTheme="minorEastAsia" w:cs="ＭＳ Ｐゴシック" w:hint="eastAsia"/>
          <w:b/>
          <w:bCs/>
          <w:color w:val="000000"/>
          <w:kern w:val="0"/>
          <w:szCs w:val="21"/>
        </w:rPr>
        <w:t>21</w:t>
      </w:r>
      <w:r w:rsidRPr="0000314A">
        <w:rPr>
          <w:rFonts w:asciiTheme="minorEastAsia" w:hAnsiTheme="minorEastAsia" w:cs="ＭＳ Ｐゴシック" w:hint="eastAsia"/>
          <w:b/>
          <w:bCs/>
          <w:color w:val="000000"/>
          <w:kern w:val="0"/>
          <w:szCs w:val="21"/>
        </w:rPr>
        <w:t>回福井セミナー学生世話人</w:t>
      </w:r>
    </w:p>
    <w:p w:rsidR="003F3758" w:rsidRPr="0000314A" w:rsidRDefault="003F3758" w:rsidP="003F3758">
      <w:pPr>
        <w:widowControl/>
        <w:ind w:left="210" w:hangingChars="100" w:hanging="210"/>
        <w:jc w:val="center"/>
        <w:rPr>
          <w:rFonts w:asciiTheme="minorEastAsia" w:hAnsiTheme="minorEastAsia" w:cs="ＭＳ Ｐゴシック"/>
          <w:bCs/>
          <w:color w:val="000000"/>
          <w:kern w:val="0"/>
          <w:szCs w:val="21"/>
        </w:rPr>
      </w:pPr>
      <w:r w:rsidRPr="0000314A">
        <w:rPr>
          <w:rFonts w:asciiTheme="minorEastAsia" w:hAnsiTheme="minorEastAsia" w:cs="ＭＳ Ｐゴシック" w:hint="eastAsia"/>
          <w:bCs/>
          <w:kern w:val="0"/>
          <w:szCs w:val="21"/>
        </w:rPr>
        <w:t>福井大学</w:t>
      </w:r>
      <w:r w:rsidRPr="0000314A">
        <w:rPr>
          <w:rFonts w:asciiTheme="minorEastAsia" w:hAnsiTheme="minorEastAsia" w:cs="ＭＳ Ｐゴシック" w:hint="eastAsia"/>
          <w:bCs/>
          <w:kern w:val="0"/>
          <w:szCs w:val="21"/>
        </w:rPr>
        <w:br/>
      </w:r>
      <w:r w:rsidR="005C572B">
        <w:rPr>
          <w:rFonts w:asciiTheme="minorEastAsia" w:hAnsiTheme="minorEastAsia" w:cs="ＭＳ Ｐゴシック" w:hint="eastAsia"/>
          <w:bCs/>
          <w:kern w:val="0"/>
          <w:szCs w:val="21"/>
        </w:rPr>
        <w:t>草間</w:t>
      </w:r>
    </w:p>
    <w:p w:rsidR="003F3758" w:rsidRPr="0000314A" w:rsidRDefault="003F3758" w:rsidP="003F3758">
      <w:pPr>
        <w:widowControl/>
        <w:ind w:left="210" w:hangingChars="100" w:hanging="210"/>
        <w:jc w:val="center"/>
        <w:rPr>
          <w:rFonts w:asciiTheme="minorEastAsia" w:hAnsiTheme="minorEastAsia" w:cs="ＭＳ Ｐゴシック"/>
          <w:bCs/>
          <w:color w:val="000000"/>
          <w:kern w:val="0"/>
          <w:szCs w:val="21"/>
        </w:rPr>
      </w:pPr>
    </w:p>
    <w:p w:rsidR="003F3758" w:rsidRDefault="003F3758" w:rsidP="005C572B">
      <w:pPr>
        <w:widowControl/>
        <w:ind w:left="210" w:hangingChars="100" w:hanging="210"/>
        <w:jc w:val="center"/>
        <w:rPr>
          <w:rFonts w:asciiTheme="minorEastAsia" w:hAnsiTheme="minorEastAsia" w:cs="ＭＳ Ｐゴシック"/>
          <w:bCs/>
          <w:color w:val="000000"/>
          <w:kern w:val="0"/>
          <w:szCs w:val="21"/>
        </w:rPr>
      </w:pPr>
      <w:r w:rsidRPr="0000314A">
        <w:rPr>
          <w:rFonts w:asciiTheme="minorEastAsia" w:hAnsiTheme="minorEastAsia" w:cs="ＭＳ Ｐゴシック" w:hint="eastAsia"/>
          <w:bCs/>
          <w:color w:val="000000"/>
          <w:kern w:val="0"/>
          <w:szCs w:val="21"/>
        </w:rPr>
        <w:t>福井大学大学院工学研究科物理工学専攻博士後期課程</w:t>
      </w:r>
    </w:p>
    <w:p w:rsidR="005C572B" w:rsidRPr="005C572B" w:rsidRDefault="005C572B" w:rsidP="005C572B">
      <w:pPr>
        <w:widowControl/>
        <w:ind w:left="210" w:hangingChars="100" w:hanging="210"/>
        <w:jc w:val="center"/>
        <w:rPr>
          <w:rFonts w:asciiTheme="minorEastAsia" w:hAnsiTheme="minorEastAsia" w:cs="ＭＳ Ｐゴシック"/>
          <w:bCs/>
          <w:color w:val="000000"/>
          <w:kern w:val="0"/>
          <w:szCs w:val="21"/>
        </w:rPr>
      </w:pPr>
      <w:r>
        <w:rPr>
          <w:rFonts w:asciiTheme="minorEastAsia" w:hAnsiTheme="minorEastAsia" w:cs="ＭＳ Ｐゴシック" w:hint="eastAsia"/>
          <w:bCs/>
          <w:color w:val="000000"/>
          <w:kern w:val="0"/>
          <w:szCs w:val="21"/>
        </w:rPr>
        <w:t>後藤</w:t>
      </w:r>
    </w:p>
    <w:p w:rsidR="003F3758" w:rsidRDefault="005C572B" w:rsidP="003F3758">
      <w:pPr>
        <w:widowControl/>
        <w:ind w:firstLineChars="100" w:firstLine="210"/>
        <w:jc w:val="center"/>
        <w:rPr>
          <w:rFonts w:asciiTheme="minorEastAsia" w:hAnsiTheme="minorEastAsia" w:cs="ＭＳ Ｐゴシック"/>
          <w:bCs/>
          <w:color w:val="000000"/>
          <w:kern w:val="0"/>
          <w:szCs w:val="21"/>
        </w:rPr>
      </w:pPr>
      <w:r>
        <w:rPr>
          <w:rFonts w:asciiTheme="minorEastAsia" w:hAnsiTheme="minorEastAsia" w:cs="ＭＳ Ｐゴシック" w:hint="eastAsia"/>
          <w:bCs/>
          <w:color w:val="000000"/>
          <w:kern w:val="0"/>
          <w:szCs w:val="21"/>
        </w:rPr>
        <w:t>安本</w:t>
      </w:r>
    </w:p>
    <w:p w:rsidR="005C572B" w:rsidRDefault="005C572B" w:rsidP="003F3758">
      <w:pPr>
        <w:widowControl/>
        <w:ind w:firstLineChars="100" w:firstLine="210"/>
        <w:jc w:val="center"/>
        <w:rPr>
          <w:rFonts w:asciiTheme="minorEastAsia" w:hAnsiTheme="minorEastAsia" w:cs="ＭＳ Ｐゴシック"/>
          <w:bCs/>
          <w:color w:val="000000"/>
          <w:kern w:val="0"/>
          <w:szCs w:val="21"/>
        </w:rPr>
      </w:pPr>
    </w:p>
    <w:p w:rsidR="005C572B" w:rsidRDefault="005C572B" w:rsidP="003F3758">
      <w:pPr>
        <w:widowControl/>
        <w:ind w:firstLineChars="100" w:firstLine="210"/>
        <w:jc w:val="center"/>
        <w:rPr>
          <w:rFonts w:asciiTheme="minorEastAsia" w:hAnsiTheme="minorEastAsia" w:cs="ＭＳ Ｐゴシック"/>
          <w:bCs/>
          <w:color w:val="000000"/>
          <w:kern w:val="0"/>
          <w:szCs w:val="21"/>
        </w:rPr>
      </w:pPr>
      <w:r>
        <w:rPr>
          <w:rFonts w:asciiTheme="minorEastAsia" w:hAnsiTheme="minorEastAsia" w:cs="ＭＳ Ｐゴシック" w:hint="eastAsia"/>
          <w:bCs/>
          <w:color w:val="000000"/>
          <w:kern w:val="0"/>
          <w:szCs w:val="21"/>
        </w:rPr>
        <w:t>福井工業大学</w:t>
      </w:r>
    </w:p>
    <w:p w:rsidR="005C572B" w:rsidRDefault="005C572B" w:rsidP="003F3758">
      <w:pPr>
        <w:widowControl/>
        <w:ind w:firstLineChars="100" w:firstLine="210"/>
        <w:jc w:val="center"/>
        <w:rPr>
          <w:rFonts w:asciiTheme="minorEastAsia" w:hAnsiTheme="minorEastAsia" w:cs="ＭＳ Ｐゴシック"/>
          <w:bCs/>
          <w:color w:val="000000"/>
          <w:kern w:val="0"/>
          <w:szCs w:val="21"/>
        </w:rPr>
      </w:pPr>
      <w:r>
        <w:rPr>
          <w:rFonts w:asciiTheme="minorEastAsia" w:hAnsiTheme="minorEastAsia" w:cs="ＭＳ Ｐゴシック" w:hint="eastAsia"/>
          <w:bCs/>
          <w:color w:val="000000"/>
          <w:kern w:val="0"/>
          <w:szCs w:val="21"/>
        </w:rPr>
        <w:t>大井</w:t>
      </w:r>
    </w:p>
    <w:p w:rsidR="005C572B" w:rsidRPr="0000314A" w:rsidRDefault="005C572B" w:rsidP="003F3758">
      <w:pPr>
        <w:widowControl/>
        <w:ind w:firstLineChars="100" w:firstLine="210"/>
        <w:jc w:val="center"/>
        <w:rPr>
          <w:rFonts w:asciiTheme="minorEastAsia" w:hAnsiTheme="minorEastAsia" w:cs="ＭＳ Ｐゴシック"/>
          <w:bCs/>
          <w:color w:val="000000"/>
          <w:kern w:val="0"/>
          <w:szCs w:val="21"/>
        </w:rPr>
      </w:pPr>
      <w:r>
        <w:rPr>
          <w:rFonts w:asciiTheme="minorEastAsia" w:hAnsiTheme="minorEastAsia" w:cs="ＭＳ Ｐゴシック" w:hint="eastAsia"/>
          <w:bCs/>
          <w:color w:val="000000"/>
          <w:kern w:val="0"/>
          <w:szCs w:val="21"/>
        </w:rPr>
        <w:t>赤峰</w:t>
      </w:r>
    </w:p>
    <w:p w:rsidR="003F3758" w:rsidRPr="0000314A" w:rsidRDefault="003F3758" w:rsidP="003F3758">
      <w:pPr>
        <w:widowControl/>
        <w:jc w:val="center"/>
        <w:rPr>
          <w:rFonts w:asciiTheme="minorEastAsia" w:hAnsiTheme="minorEastAsia" w:cs="ＭＳ Ｐゴシック"/>
          <w:bCs/>
          <w:color w:val="000000"/>
          <w:kern w:val="0"/>
          <w:szCs w:val="21"/>
        </w:rPr>
      </w:pPr>
    </w:p>
    <w:p w:rsidR="003F3758" w:rsidRDefault="003F3758" w:rsidP="003F3758">
      <w:pPr>
        <w:widowControl/>
        <w:jc w:val="center"/>
        <w:rPr>
          <w:rFonts w:asciiTheme="minorEastAsia" w:hAnsiTheme="minorEastAsia" w:cs="ＭＳ Ｐゴシック"/>
          <w:bCs/>
          <w:color w:val="000000"/>
          <w:kern w:val="0"/>
          <w:szCs w:val="21"/>
        </w:rPr>
      </w:pPr>
      <w:r w:rsidRPr="0000314A">
        <w:rPr>
          <w:rFonts w:asciiTheme="minorEastAsia" w:hAnsiTheme="minorEastAsia" w:cs="ＭＳ Ｐゴシック" w:hint="eastAsia"/>
          <w:b/>
          <w:bCs/>
          <w:color w:val="000000"/>
          <w:kern w:val="0"/>
          <w:szCs w:val="21"/>
        </w:rPr>
        <w:t>福井セミナー教員世話人</w:t>
      </w:r>
      <w:r w:rsidRPr="0000314A">
        <w:rPr>
          <w:rFonts w:asciiTheme="minorEastAsia" w:hAnsiTheme="minorEastAsia" w:cs="ＭＳ Ｐゴシック" w:hint="eastAsia"/>
          <w:b/>
          <w:bCs/>
          <w:color w:val="000000"/>
          <w:kern w:val="0"/>
          <w:szCs w:val="21"/>
        </w:rPr>
        <w:br/>
      </w:r>
      <w:r w:rsidRPr="0000314A">
        <w:rPr>
          <w:rFonts w:asciiTheme="minorEastAsia" w:hAnsiTheme="minorEastAsia" w:cs="ＭＳ Ｐゴシック" w:hint="eastAsia"/>
          <w:bCs/>
          <w:color w:val="000000"/>
          <w:kern w:val="0"/>
          <w:szCs w:val="21"/>
        </w:rPr>
        <w:t>福井工業大学電気電子情報工学科</w:t>
      </w:r>
      <w:r w:rsidRPr="0000314A">
        <w:rPr>
          <w:rFonts w:asciiTheme="minorEastAsia" w:hAnsiTheme="minorEastAsia" w:cs="ＭＳ Ｐゴシック" w:hint="eastAsia"/>
          <w:bCs/>
          <w:color w:val="000000"/>
          <w:kern w:val="0"/>
          <w:szCs w:val="21"/>
        </w:rPr>
        <w:br/>
      </w:r>
      <w:r w:rsidRPr="0000314A">
        <w:rPr>
          <w:rFonts w:asciiTheme="minorEastAsia" w:hAnsiTheme="minorEastAsia" w:cs="ＭＳ Ｐゴシック" w:hint="eastAsia"/>
          <w:color w:val="000000"/>
          <w:kern w:val="0"/>
          <w:szCs w:val="21"/>
        </w:rPr>
        <w:t xml:space="preserve">　桒島</w:t>
      </w:r>
      <w:r w:rsidRPr="0000314A">
        <w:rPr>
          <w:rFonts w:asciiTheme="minorEastAsia" w:hAnsiTheme="minorEastAsia" w:cs="ＭＳ Ｐゴシック" w:hint="eastAsia"/>
          <w:bCs/>
          <w:color w:val="000000"/>
          <w:kern w:val="0"/>
          <w:szCs w:val="21"/>
        </w:rPr>
        <w:t>史欣 准教授　kuwashima@fukui-ut.ac.jp</w:t>
      </w:r>
      <w:r w:rsidRPr="0000314A">
        <w:rPr>
          <w:rFonts w:asciiTheme="minorEastAsia" w:hAnsiTheme="minorEastAsia" w:cs="ＭＳ Ｐゴシック" w:hint="eastAsia"/>
          <w:bCs/>
          <w:color w:val="000000"/>
          <w:kern w:val="0"/>
          <w:szCs w:val="21"/>
        </w:rPr>
        <w:br/>
      </w:r>
    </w:p>
    <w:p w:rsidR="003F3758" w:rsidRPr="0000314A" w:rsidRDefault="003F3758" w:rsidP="003F3758">
      <w:pPr>
        <w:widowControl/>
        <w:jc w:val="center"/>
        <w:rPr>
          <w:rFonts w:asciiTheme="minorEastAsia" w:hAnsiTheme="minorEastAsia" w:cs="ＭＳ Ｐゴシック"/>
          <w:bCs/>
          <w:color w:val="000000"/>
          <w:kern w:val="0"/>
          <w:szCs w:val="21"/>
        </w:rPr>
      </w:pPr>
      <w:r w:rsidRPr="0000314A">
        <w:rPr>
          <w:rFonts w:asciiTheme="minorEastAsia" w:hAnsiTheme="minorEastAsia" w:cs="ＭＳ Ｐゴシック" w:hint="eastAsia"/>
          <w:bCs/>
          <w:color w:val="000000"/>
          <w:kern w:val="0"/>
          <w:szCs w:val="21"/>
        </w:rPr>
        <w:lastRenderedPageBreak/>
        <w:t>福井大学遠赤外領域開発研究センター</w:t>
      </w:r>
      <w:r w:rsidRPr="0000314A">
        <w:rPr>
          <w:rFonts w:asciiTheme="minorEastAsia" w:hAnsiTheme="minorEastAsia" w:cs="ＭＳ Ｐゴシック" w:hint="eastAsia"/>
          <w:bCs/>
          <w:color w:val="000000"/>
          <w:kern w:val="0"/>
          <w:szCs w:val="21"/>
        </w:rPr>
        <w:br/>
        <w:t xml:space="preserve">　谷 正彦 教授　</w:t>
      </w:r>
      <w:hyperlink r:id="rId7" w:history="1">
        <w:r w:rsidRPr="0000314A">
          <w:rPr>
            <w:rStyle w:val="aa"/>
            <w:rFonts w:asciiTheme="minorEastAsia" w:hAnsiTheme="minorEastAsia" w:cs="ＭＳ Ｐゴシック" w:hint="eastAsia"/>
            <w:bCs/>
            <w:kern w:val="0"/>
            <w:szCs w:val="21"/>
          </w:rPr>
          <w:t>tani@fir.u-fukui.ac.jp</w:t>
        </w:r>
      </w:hyperlink>
    </w:p>
    <w:p w:rsidR="003F3758" w:rsidRDefault="003F3758" w:rsidP="003F3758">
      <w:pPr>
        <w:widowControl/>
        <w:jc w:val="center"/>
        <w:rPr>
          <w:rFonts w:asciiTheme="minorEastAsia" w:hAnsiTheme="minorEastAsia" w:cs="ＭＳ Ｐゴシック"/>
          <w:bCs/>
          <w:color w:val="000000"/>
          <w:kern w:val="0"/>
          <w:szCs w:val="21"/>
        </w:rPr>
      </w:pPr>
      <w:r w:rsidRPr="0000314A">
        <w:rPr>
          <w:rFonts w:asciiTheme="minorEastAsia" w:hAnsiTheme="minorEastAsia" w:cs="ＭＳ Ｐゴシック" w:hint="eastAsia"/>
          <w:bCs/>
          <w:color w:val="000000"/>
          <w:kern w:val="0"/>
          <w:szCs w:val="21"/>
        </w:rPr>
        <w:t>山本 晃司 准教授　kohji@fir.u-fukui.ac.jp</w:t>
      </w:r>
      <w:r w:rsidRPr="0000314A">
        <w:rPr>
          <w:rFonts w:asciiTheme="minorEastAsia" w:hAnsiTheme="minorEastAsia" w:cs="ＭＳ Ｐゴシック" w:hint="eastAsia"/>
          <w:bCs/>
          <w:color w:val="000000"/>
          <w:kern w:val="0"/>
          <w:szCs w:val="21"/>
        </w:rPr>
        <w:br/>
      </w:r>
    </w:p>
    <w:p w:rsidR="003F3758" w:rsidRPr="0000314A" w:rsidRDefault="003F3758" w:rsidP="003F3758">
      <w:pPr>
        <w:widowControl/>
        <w:jc w:val="center"/>
        <w:rPr>
          <w:rFonts w:asciiTheme="minorEastAsia" w:hAnsiTheme="minorEastAsia" w:cs="ＭＳ Ｐゴシック"/>
          <w:bCs/>
          <w:color w:val="000000"/>
          <w:kern w:val="0"/>
          <w:szCs w:val="21"/>
        </w:rPr>
      </w:pPr>
      <w:r w:rsidRPr="0000314A">
        <w:rPr>
          <w:rFonts w:asciiTheme="minorEastAsia" w:hAnsiTheme="minorEastAsia" w:cs="ＭＳ Ｐゴシック" w:hint="eastAsia"/>
          <w:bCs/>
          <w:color w:val="000000"/>
          <w:kern w:val="0"/>
          <w:szCs w:val="21"/>
        </w:rPr>
        <w:t>福井大学教育地域科学部</w:t>
      </w:r>
      <w:r w:rsidRPr="0000314A">
        <w:rPr>
          <w:rFonts w:asciiTheme="minorEastAsia" w:hAnsiTheme="minorEastAsia" w:cs="ＭＳ Ｐゴシック" w:hint="eastAsia"/>
          <w:bCs/>
          <w:color w:val="000000"/>
          <w:kern w:val="0"/>
          <w:szCs w:val="21"/>
        </w:rPr>
        <w:br/>
        <w:t xml:space="preserve">　栗原 一嘉 教授　kuri@u-fukui.ac.jp</w:t>
      </w:r>
    </w:p>
    <w:p w:rsidR="007D3733" w:rsidRPr="003F3758" w:rsidRDefault="007D3733"/>
    <w:sectPr w:rsidR="007D3733" w:rsidRPr="003F37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46" w:rsidRDefault="00910C46" w:rsidP="00996FBD">
      <w:r>
        <w:separator/>
      </w:r>
    </w:p>
  </w:endnote>
  <w:endnote w:type="continuationSeparator" w:id="0">
    <w:p w:rsidR="00910C46" w:rsidRDefault="00910C46" w:rsidP="0099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46" w:rsidRDefault="00910C46" w:rsidP="00996FBD">
      <w:r>
        <w:separator/>
      </w:r>
    </w:p>
  </w:footnote>
  <w:footnote w:type="continuationSeparator" w:id="0">
    <w:p w:rsidR="00910C46" w:rsidRDefault="00910C46" w:rsidP="00996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33"/>
    <w:rsid w:val="0001431F"/>
    <w:rsid w:val="00033448"/>
    <w:rsid w:val="00044F4D"/>
    <w:rsid w:val="000A6371"/>
    <w:rsid w:val="000F1FC4"/>
    <w:rsid w:val="001029C5"/>
    <w:rsid w:val="00115746"/>
    <w:rsid w:val="00150A03"/>
    <w:rsid w:val="00152E88"/>
    <w:rsid w:val="001732F6"/>
    <w:rsid w:val="001925A3"/>
    <w:rsid w:val="0019371C"/>
    <w:rsid w:val="001C0384"/>
    <w:rsid w:val="00264821"/>
    <w:rsid w:val="00277FB1"/>
    <w:rsid w:val="00285242"/>
    <w:rsid w:val="002A0ADD"/>
    <w:rsid w:val="002C3483"/>
    <w:rsid w:val="002E613E"/>
    <w:rsid w:val="003762B7"/>
    <w:rsid w:val="003827A7"/>
    <w:rsid w:val="003C3F16"/>
    <w:rsid w:val="003D0D00"/>
    <w:rsid w:val="003D14C6"/>
    <w:rsid w:val="003F3758"/>
    <w:rsid w:val="004264C4"/>
    <w:rsid w:val="00437A91"/>
    <w:rsid w:val="004613E9"/>
    <w:rsid w:val="004B639A"/>
    <w:rsid w:val="0052503B"/>
    <w:rsid w:val="005B7821"/>
    <w:rsid w:val="005C572B"/>
    <w:rsid w:val="005D2796"/>
    <w:rsid w:val="005D3D69"/>
    <w:rsid w:val="005E48D8"/>
    <w:rsid w:val="005F6A72"/>
    <w:rsid w:val="00605703"/>
    <w:rsid w:val="00622F24"/>
    <w:rsid w:val="00663DEE"/>
    <w:rsid w:val="006716CA"/>
    <w:rsid w:val="0068314A"/>
    <w:rsid w:val="006C0996"/>
    <w:rsid w:val="006C7BD9"/>
    <w:rsid w:val="006E0CF2"/>
    <w:rsid w:val="00730B27"/>
    <w:rsid w:val="00737E4C"/>
    <w:rsid w:val="00753109"/>
    <w:rsid w:val="007868E4"/>
    <w:rsid w:val="00796D1E"/>
    <w:rsid w:val="007D3733"/>
    <w:rsid w:val="007E75AB"/>
    <w:rsid w:val="007F0C04"/>
    <w:rsid w:val="007F3801"/>
    <w:rsid w:val="008140EC"/>
    <w:rsid w:val="00872FC2"/>
    <w:rsid w:val="008849F6"/>
    <w:rsid w:val="008A682E"/>
    <w:rsid w:val="008D3CD4"/>
    <w:rsid w:val="00910C46"/>
    <w:rsid w:val="009840E4"/>
    <w:rsid w:val="00985F4D"/>
    <w:rsid w:val="00996FBD"/>
    <w:rsid w:val="009A2C83"/>
    <w:rsid w:val="009D07BE"/>
    <w:rsid w:val="00AA0C54"/>
    <w:rsid w:val="00AB12E3"/>
    <w:rsid w:val="00AB770F"/>
    <w:rsid w:val="00B23EF4"/>
    <w:rsid w:val="00B37C68"/>
    <w:rsid w:val="00B50C36"/>
    <w:rsid w:val="00BA7D6A"/>
    <w:rsid w:val="00BE0BB8"/>
    <w:rsid w:val="00C328DF"/>
    <w:rsid w:val="00C42088"/>
    <w:rsid w:val="00C47401"/>
    <w:rsid w:val="00C56BB7"/>
    <w:rsid w:val="00C62077"/>
    <w:rsid w:val="00C7054B"/>
    <w:rsid w:val="00C85283"/>
    <w:rsid w:val="00CA5C0B"/>
    <w:rsid w:val="00CB3ECE"/>
    <w:rsid w:val="00CC021C"/>
    <w:rsid w:val="00CE2B4E"/>
    <w:rsid w:val="00D10914"/>
    <w:rsid w:val="00D37CC5"/>
    <w:rsid w:val="00D6642D"/>
    <w:rsid w:val="00E157C6"/>
    <w:rsid w:val="00E40E57"/>
    <w:rsid w:val="00E73B2E"/>
    <w:rsid w:val="00E74A8F"/>
    <w:rsid w:val="00E8446A"/>
    <w:rsid w:val="00EB44B8"/>
    <w:rsid w:val="00ED68FA"/>
    <w:rsid w:val="00F0528A"/>
    <w:rsid w:val="00F239D9"/>
    <w:rsid w:val="00F53906"/>
    <w:rsid w:val="00F6045C"/>
    <w:rsid w:val="00F727D1"/>
    <w:rsid w:val="00FB32A1"/>
    <w:rsid w:val="00FC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D3733"/>
  </w:style>
  <w:style w:type="character" w:customStyle="1" w:styleId="a5">
    <w:name w:val="日付 (文字)"/>
    <w:basedOn w:val="a0"/>
    <w:link w:val="a4"/>
    <w:uiPriority w:val="99"/>
    <w:semiHidden/>
    <w:rsid w:val="007D3733"/>
  </w:style>
  <w:style w:type="paragraph" w:styleId="a6">
    <w:name w:val="header"/>
    <w:basedOn w:val="a"/>
    <w:link w:val="a7"/>
    <w:uiPriority w:val="99"/>
    <w:unhideWhenUsed/>
    <w:rsid w:val="00996FBD"/>
    <w:pPr>
      <w:tabs>
        <w:tab w:val="center" w:pos="4252"/>
        <w:tab w:val="right" w:pos="8504"/>
      </w:tabs>
      <w:snapToGrid w:val="0"/>
    </w:pPr>
  </w:style>
  <w:style w:type="character" w:customStyle="1" w:styleId="a7">
    <w:name w:val="ヘッダー (文字)"/>
    <w:basedOn w:val="a0"/>
    <w:link w:val="a6"/>
    <w:uiPriority w:val="99"/>
    <w:rsid w:val="00996FBD"/>
  </w:style>
  <w:style w:type="paragraph" w:styleId="a8">
    <w:name w:val="footer"/>
    <w:basedOn w:val="a"/>
    <w:link w:val="a9"/>
    <w:uiPriority w:val="99"/>
    <w:unhideWhenUsed/>
    <w:rsid w:val="00996FBD"/>
    <w:pPr>
      <w:tabs>
        <w:tab w:val="center" w:pos="4252"/>
        <w:tab w:val="right" w:pos="8504"/>
      </w:tabs>
      <w:snapToGrid w:val="0"/>
    </w:pPr>
  </w:style>
  <w:style w:type="character" w:customStyle="1" w:styleId="a9">
    <w:name w:val="フッター (文字)"/>
    <w:basedOn w:val="a0"/>
    <w:link w:val="a8"/>
    <w:uiPriority w:val="99"/>
    <w:rsid w:val="00996FBD"/>
  </w:style>
  <w:style w:type="character" w:styleId="aa">
    <w:name w:val="Hyperlink"/>
    <w:basedOn w:val="a0"/>
    <w:uiPriority w:val="99"/>
    <w:unhideWhenUsed/>
    <w:rsid w:val="003F3758"/>
    <w:rPr>
      <w:color w:val="0000FF" w:themeColor="hyperlink"/>
      <w:u w:val="single"/>
    </w:rPr>
  </w:style>
  <w:style w:type="paragraph" w:styleId="HTML">
    <w:name w:val="HTML Preformatted"/>
    <w:basedOn w:val="a"/>
    <w:link w:val="HTML0"/>
    <w:uiPriority w:val="99"/>
    <w:unhideWhenUsed/>
    <w:rsid w:val="00F052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0528A"/>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D3733"/>
  </w:style>
  <w:style w:type="character" w:customStyle="1" w:styleId="a5">
    <w:name w:val="日付 (文字)"/>
    <w:basedOn w:val="a0"/>
    <w:link w:val="a4"/>
    <w:uiPriority w:val="99"/>
    <w:semiHidden/>
    <w:rsid w:val="007D3733"/>
  </w:style>
  <w:style w:type="paragraph" w:styleId="a6">
    <w:name w:val="header"/>
    <w:basedOn w:val="a"/>
    <w:link w:val="a7"/>
    <w:uiPriority w:val="99"/>
    <w:unhideWhenUsed/>
    <w:rsid w:val="00996FBD"/>
    <w:pPr>
      <w:tabs>
        <w:tab w:val="center" w:pos="4252"/>
        <w:tab w:val="right" w:pos="8504"/>
      </w:tabs>
      <w:snapToGrid w:val="0"/>
    </w:pPr>
  </w:style>
  <w:style w:type="character" w:customStyle="1" w:styleId="a7">
    <w:name w:val="ヘッダー (文字)"/>
    <w:basedOn w:val="a0"/>
    <w:link w:val="a6"/>
    <w:uiPriority w:val="99"/>
    <w:rsid w:val="00996FBD"/>
  </w:style>
  <w:style w:type="paragraph" w:styleId="a8">
    <w:name w:val="footer"/>
    <w:basedOn w:val="a"/>
    <w:link w:val="a9"/>
    <w:uiPriority w:val="99"/>
    <w:unhideWhenUsed/>
    <w:rsid w:val="00996FBD"/>
    <w:pPr>
      <w:tabs>
        <w:tab w:val="center" w:pos="4252"/>
        <w:tab w:val="right" w:pos="8504"/>
      </w:tabs>
      <w:snapToGrid w:val="0"/>
    </w:pPr>
  </w:style>
  <w:style w:type="character" w:customStyle="1" w:styleId="a9">
    <w:name w:val="フッター (文字)"/>
    <w:basedOn w:val="a0"/>
    <w:link w:val="a8"/>
    <w:uiPriority w:val="99"/>
    <w:rsid w:val="00996FBD"/>
  </w:style>
  <w:style w:type="character" w:styleId="aa">
    <w:name w:val="Hyperlink"/>
    <w:basedOn w:val="a0"/>
    <w:uiPriority w:val="99"/>
    <w:unhideWhenUsed/>
    <w:rsid w:val="003F3758"/>
    <w:rPr>
      <w:color w:val="0000FF" w:themeColor="hyperlink"/>
      <w:u w:val="single"/>
    </w:rPr>
  </w:style>
  <w:style w:type="paragraph" w:styleId="HTML">
    <w:name w:val="HTML Preformatted"/>
    <w:basedOn w:val="a"/>
    <w:link w:val="HTML0"/>
    <w:uiPriority w:val="99"/>
    <w:unhideWhenUsed/>
    <w:rsid w:val="00F052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0528A"/>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5409">
      <w:bodyDiv w:val="1"/>
      <w:marLeft w:val="0"/>
      <w:marRight w:val="0"/>
      <w:marTop w:val="0"/>
      <w:marBottom w:val="0"/>
      <w:divBdr>
        <w:top w:val="none" w:sz="0" w:space="0" w:color="auto"/>
        <w:left w:val="none" w:sz="0" w:space="0" w:color="auto"/>
        <w:bottom w:val="none" w:sz="0" w:space="0" w:color="auto"/>
        <w:right w:val="none" w:sz="0" w:space="0" w:color="auto"/>
      </w:divBdr>
    </w:div>
    <w:div w:id="558129037">
      <w:bodyDiv w:val="1"/>
      <w:marLeft w:val="0"/>
      <w:marRight w:val="0"/>
      <w:marTop w:val="0"/>
      <w:marBottom w:val="0"/>
      <w:divBdr>
        <w:top w:val="none" w:sz="0" w:space="0" w:color="auto"/>
        <w:left w:val="none" w:sz="0" w:space="0" w:color="auto"/>
        <w:bottom w:val="none" w:sz="0" w:space="0" w:color="auto"/>
        <w:right w:val="none" w:sz="0" w:space="0" w:color="auto"/>
      </w:divBdr>
    </w:div>
    <w:div w:id="1273824617">
      <w:bodyDiv w:val="1"/>
      <w:marLeft w:val="0"/>
      <w:marRight w:val="0"/>
      <w:marTop w:val="0"/>
      <w:marBottom w:val="0"/>
      <w:divBdr>
        <w:top w:val="none" w:sz="0" w:space="0" w:color="auto"/>
        <w:left w:val="none" w:sz="0" w:space="0" w:color="auto"/>
        <w:bottom w:val="none" w:sz="0" w:space="0" w:color="auto"/>
        <w:right w:val="none" w:sz="0" w:space="0" w:color="auto"/>
      </w:divBdr>
    </w:div>
    <w:div w:id="13187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i@fir.u-fukui.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福井工業大学</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Yusuke</cp:lastModifiedBy>
  <cp:revision>37</cp:revision>
  <cp:lastPrinted>2016-08-01T06:46:00Z</cp:lastPrinted>
  <dcterms:created xsi:type="dcterms:W3CDTF">2015-08-04T04:17:00Z</dcterms:created>
  <dcterms:modified xsi:type="dcterms:W3CDTF">2016-08-02T03:57:00Z</dcterms:modified>
</cp:coreProperties>
</file>